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556" w:rsidRPr="005F1745" w:rsidRDefault="00866556" w:rsidP="008665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745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«Забайкальское»</w:t>
      </w:r>
    </w:p>
    <w:p w:rsidR="00866556" w:rsidRPr="005F1745" w:rsidRDefault="00866556" w:rsidP="008665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745">
        <w:rPr>
          <w:rFonts w:ascii="Times New Roman" w:hAnsi="Times New Roman" w:cs="Times New Roman"/>
          <w:b/>
          <w:sz w:val="28"/>
          <w:szCs w:val="28"/>
        </w:rPr>
        <w:t>Муниципального района «Забайкальский район»</w:t>
      </w:r>
    </w:p>
    <w:p w:rsidR="00866556" w:rsidRPr="005F1745" w:rsidRDefault="00866556" w:rsidP="008665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556" w:rsidRPr="005F1745" w:rsidRDefault="00866556" w:rsidP="008665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556" w:rsidRPr="005F1745" w:rsidRDefault="00866556" w:rsidP="008665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74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66556" w:rsidRPr="005F1745" w:rsidRDefault="00866556" w:rsidP="008665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6556" w:rsidRPr="005F1745" w:rsidRDefault="00866556" w:rsidP="008665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745">
        <w:rPr>
          <w:rFonts w:ascii="Times New Roman" w:hAnsi="Times New Roman" w:cs="Times New Roman"/>
          <w:sz w:val="28"/>
          <w:szCs w:val="28"/>
        </w:rPr>
        <w:t xml:space="preserve">«18» сентября 2015 г.                                                </w:t>
      </w:r>
      <w:r w:rsidR="005F174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F1745">
        <w:rPr>
          <w:rFonts w:ascii="Times New Roman" w:hAnsi="Times New Roman" w:cs="Times New Roman"/>
          <w:sz w:val="28"/>
          <w:szCs w:val="28"/>
        </w:rPr>
        <w:t xml:space="preserve">   № 278</w:t>
      </w:r>
    </w:p>
    <w:p w:rsidR="00866556" w:rsidRPr="005F1745" w:rsidRDefault="00866556" w:rsidP="008665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6556" w:rsidRPr="005F1745" w:rsidRDefault="00866556" w:rsidP="008665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F1745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F1745">
        <w:rPr>
          <w:rFonts w:ascii="Times New Roman" w:hAnsi="Times New Roman" w:cs="Times New Roman"/>
          <w:sz w:val="28"/>
          <w:szCs w:val="28"/>
        </w:rPr>
        <w:t>. Забайкальск</w:t>
      </w:r>
    </w:p>
    <w:p w:rsidR="00866556" w:rsidRPr="005F1745" w:rsidRDefault="00866556" w:rsidP="008665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556" w:rsidRPr="005F1745" w:rsidRDefault="00866556" w:rsidP="008665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556" w:rsidRPr="005F1745" w:rsidRDefault="00866556" w:rsidP="008665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556" w:rsidRPr="005F1745" w:rsidRDefault="00866556" w:rsidP="008665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745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«Сокращение издержек на предприятиях жилищно-коммунального хозяйства» </w:t>
      </w:r>
    </w:p>
    <w:p w:rsidR="00866556" w:rsidRPr="005F1745" w:rsidRDefault="00866556" w:rsidP="008665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745">
        <w:rPr>
          <w:rFonts w:ascii="Times New Roman" w:hAnsi="Times New Roman" w:cs="Times New Roman"/>
          <w:b/>
          <w:sz w:val="28"/>
          <w:szCs w:val="28"/>
        </w:rPr>
        <w:t xml:space="preserve">МАНУ «Благоустройство». </w:t>
      </w:r>
    </w:p>
    <w:p w:rsidR="00866556" w:rsidRPr="005F1745" w:rsidRDefault="00866556" w:rsidP="008665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6556" w:rsidRPr="005F1745" w:rsidRDefault="00866556" w:rsidP="008665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745">
        <w:rPr>
          <w:rFonts w:ascii="Times New Roman" w:hAnsi="Times New Roman" w:cs="Times New Roman"/>
          <w:sz w:val="28"/>
          <w:szCs w:val="28"/>
        </w:rPr>
        <w:t xml:space="preserve">      В целях снижения издержек производства и стабилизации финансового состояния предприятий жилищно-коммунального хозяйства, руководствуясь ст.27 Устава городского поселения «Забайкальское»</w:t>
      </w:r>
    </w:p>
    <w:p w:rsidR="00866556" w:rsidRPr="005F1745" w:rsidRDefault="00866556" w:rsidP="008665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7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556" w:rsidRPr="005F1745" w:rsidRDefault="00866556" w:rsidP="0086655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745">
        <w:rPr>
          <w:rFonts w:ascii="Times New Roman" w:hAnsi="Times New Roman" w:cs="Times New Roman"/>
          <w:b/>
          <w:sz w:val="28"/>
          <w:szCs w:val="28"/>
        </w:rPr>
        <w:t>ПОСТАНОВЛЯЮ</w:t>
      </w:r>
    </w:p>
    <w:p w:rsidR="00866556" w:rsidRPr="005F1745" w:rsidRDefault="00866556" w:rsidP="0086655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66556" w:rsidRPr="005F1745" w:rsidRDefault="00866556" w:rsidP="005F1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745">
        <w:rPr>
          <w:rFonts w:ascii="Times New Roman" w:hAnsi="Times New Roman" w:cs="Times New Roman"/>
          <w:sz w:val="28"/>
          <w:szCs w:val="28"/>
        </w:rPr>
        <w:t xml:space="preserve">1. Утвердить программу «Сокращение издержек на предприятиях </w:t>
      </w:r>
      <w:proofErr w:type="spellStart"/>
      <w:r w:rsidRPr="005F1745">
        <w:rPr>
          <w:rFonts w:ascii="Times New Roman" w:hAnsi="Times New Roman" w:cs="Times New Roman"/>
          <w:sz w:val="28"/>
          <w:szCs w:val="28"/>
        </w:rPr>
        <w:t>жилищн</w:t>
      </w:r>
      <w:proofErr w:type="gramStart"/>
      <w:r w:rsidRPr="005F174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5F174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F1745">
        <w:rPr>
          <w:rFonts w:ascii="Times New Roman" w:hAnsi="Times New Roman" w:cs="Times New Roman"/>
          <w:sz w:val="28"/>
          <w:szCs w:val="28"/>
        </w:rPr>
        <w:t xml:space="preserve"> коммунального хозяйства» МАНУ «Благоустройство». </w:t>
      </w:r>
    </w:p>
    <w:p w:rsidR="00866556" w:rsidRPr="005F1745" w:rsidRDefault="00866556" w:rsidP="005F1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745">
        <w:rPr>
          <w:rFonts w:ascii="Times New Roman" w:hAnsi="Times New Roman" w:cs="Times New Roman"/>
          <w:sz w:val="28"/>
          <w:szCs w:val="28"/>
        </w:rPr>
        <w:t>2</w:t>
      </w:r>
      <w:r w:rsidRPr="005F17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</w:t>
      </w:r>
      <w:r w:rsidRPr="005F1745">
        <w:rPr>
          <w:rFonts w:ascii="Times New Roman" w:hAnsi="Times New Roman" w:cs="Times New Roman"/>
          <w:sz w:val="28"/>
          <w:szCs w:val="28"/>
        </w:rPr>
        <w:t>фициально опубликовать настоящее Постановление  в информационном вестнике  городского поселения «Забайкальское» «Вести Забайкальска».</w:t>
      </w:r>
    </w:p>
    <w:p w:rsidR="00866556" w:rsidRPr="005F1745" w:rsidRDefault="00866556" w:rsidP="005F1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74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F17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F174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и.о. заместителя Главы по общим вопросам </w:t>
      </w:r>
      <w:proofErr w:type="spellStart"/>
      <w:r w:rsidRPr="005F1745">
        <w:rPr>
          <w:rFonts w:ascii="Times New Roman" w:hAnsi="Times New Roman" w:cs="Times New Roman"/>
          <w:sz w:val="28"/>
          <w:szCs w:val="28"/>
        </w:rPr>
        <w:t>А.В.Лоскутникова</w:t>
      </w:r>
      <w:proofErr w:type="spellEnd"/>
      <w:r w:rsidRPr="005F1745">
        <w:rPr>
          <w:rFonts w:ascii="Times New Roman" w:hAnsi="Times New Roman" w:cs="Times New Roman"/>
          <w:sz w:val="28"/>
          <w:szCs w:val="28"/>
        </w:rPr>
        <w:t>.</w:t>
      </w:r>
    </w:p>
    <w:p w:rsidR="00866556" w:rsidRPr="005F1745" w:rsidRDefault="00866556" w:rsidP="005F1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556" w:rsidRPr="005F1745" w:rsidRDefault="00866556" w:rsidP="008665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556" w:rsidRPr="005F1745" w:rsidRDefault="00866556" w:rsidP="008665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556" w:rsidRPr="005F1745" w:rsidRDefault="00866556" w:rsidP="008665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745">
        <w:rPr>
          <w:rFonts w:ascii="Times New Roman" w:hAnsi="Times New Roman" w:cs="Times New Roman"/>
          <w:sz w:val="28"/>
          <w:szCs w:val="28"/>
        </w:rPr>
        <w:t xml:space="preserve">Глава городского поселения </w:t>
      </w:r>
    </w:p>
    <w:p w:rsidR="00866556" w:rsidRPr="005F1745" w:rsidRDefault="00866556" w:rsidP="008665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745">
        <w:rPr>
          <w:rFonts w:ascii="Times New Roman" w:hAnsi="Times New Roman" w:cs="Times New Roman"/>
          <w:sz w:val="28"/>
          <w:szCs w:val="28"/>
        </w:rPr>
        <w:t xml:space="preserve">«Забайкальское»                                           </w:t>
      </w:r>
      <w:r w:rsidR="005F174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F1745">
        <w:rPr>
          <w:rFonts w:ascii="Times New Roman" w:hAnsi="Times New Roman" w:cs="Times New Roman"/>
          <w:sz w:val="28"/>
          <w:szCs w:val="28"/>
        </w:rPr>
        <w:t xml:space="preserve">    О.Г.Ермолин</w:t>
      </w:r>
    </w:p>
    <w:p w:rsidR="00866556" w:rsidRPr="005F1745" w:rsidRDefault="00866556">
      <w:pPr>
        <w:rPr>
          <w:rFonts w:ascii="Times New Roman" w:hAnsi="Times New Roman" w:cs="Times New Roman"/>
          <w:sz w:val="28"/>
          <w:szCs w:val="28"/>
        </w:rPr>
      </w:pPr>
      <w:r w:rsidRPr="005F1745">
        <w:rPr>
          <w:rFonts w:ascii="Times New Roman" w:hAnsi="Times New Roman" w:cs="Times New Roman"/>
          <w:sz w:val="28"/>
          <w:szCs w:val="28"/>
        </w:rPr>
        <w:br w:type="page"/>
      </w:r>
    </w:p>
    <w:p w:rsidR="00866556" w:rsidRDefault="00866556" w:rsidP="00866556">
      <w:pPr>
        <w:ind w:left="4147"/>
      </w:pPr>
    </w:p>
    <w:p w:rsidR="00866556" w:rsidRDefault="00866556" w:rsidP="00866556">
      <w:pPr>
        <w:pStyle w:val="Style1"/>
        <w:widowControl/>
        <w:spacing w:line="240" w:lineRule="exact"/>
        <w:ind w:left="2203"/>
        <w:rPr>
          <w:sz w:val="20"/>
          <w:szCs w:val="20"/>
        </w:rPr>
      </w:pPr>
    </w:p>
    <w:p w:rsidR="00866556" w:rsidRDefault="00866556" w:rsidP="00866556">
      <w:pPr>
        <w:pStyle w:val="Style1"/>
        <w:widowControl/>
        <w:spacing w:line="240" w:lineRule="exact"/>
        <w:ind w:left="2203"/>
        <w:rPr>
          <w:sz w:val="20"/>
          <w:szCs w:val="20"/>
        </w:rPr>
      </w:pPr>
    </w:p>
    <w:p w:rsidR="00866556" w:rsidRDefault="00866556" w:rsidP="00866556">
      <w:pPr>
        <w:pStyle w:val="Style1"/>
        <w:widowControl/>
        <w:spacing w:line="240" w:lineRule="exact"/>
        <w:ind w:left="2203"/>
        <w:rPr>
          <w:sz w:val="20"/>
          <w:szCs w:val="20"/>
        </w:rPr>
      </w:pPr>
    </w:p>
    <w:p w:rsidR="00866556" w:rsidRDefault="00866556" w:rsidP="00866556">
      <w:pPr>
        <w:pStyle w:val="Style1"/>
        <w:widowControl/>
        <w:spacing w:line="240" w:lineRule="exact"/>
        <w:ind w:left="2203"/>
        <w:rPr>
          <w:sz w:val="20"/>
          <w:szCs w:val="20"/>
        </w:rPr>
      </w:pPr>
    </w:p>
    <w:p w:rsidR="00866556" w:rsidRDefault="00866556" w:rsidP="00866556">
      <w:pPr>
        <w:pStyle w:val="Style1"/>
        <w:widowControl/>
        <w:spacing w:line="240" w:lineRule="exact"/>
        <w:ind w:left="2203"/>
        <w:rPr>
          <w:sz w:val="20"/>
          <w:szCs w:val="20"/>
        </w:rPr>
      </w:pPr>
    </w:p>
    <w:p w:rsidR="00866556" w:rsidRDefault="00866556" w:rsidP="00866556">
      <w:pPr>
        <w:pStyle w:val="Style1"/>
        <w:widowControl/>
        <w:spacing w:line="240" w:lineRule="exact"/>
        <w:ind w:left="2203"/>
        <w:rPr>
          <w:sz w:val="20"/>
          <w:szCs w:val="20"/>
        </w:rPr>
      </w:pPr>
    </w:p>
    <w:p w:rsidR="00866556" w:rsidRDefault="00866556" w:rsidP="00866556">
      <w:pPr>
        <w:pStyle w:val="Style1"/>
        <w:widowControl/>
        <w:spacing w:line="240" w:lineRule="exact"/>
        <w:ind w:left="2203"/>
        <w:rPr>
          <w:sz w:val="20"/>
          <w:szCs w:val="20"/>
        </w:rPr>
      </w:pPr>
    </w:p>
    <w:p w:rsidR="00866556" w:rsidRDefault="00866556" w:rsidP="00866556">
      <w:pPr>
        <w:pStyle w:val="Style1"/>
        <w:widowControl/>
        <w:spacing w:line="240" w:lineRule="exact"/>
        <w:ind w:left="2203"/>
        <w:rPr>
          <w:sz w:val="20"/>
          <w:szCs w:val="20"/>
        </w:rPr>
      </w:pPr>
    </w:p>
    <w:p w:rsidR="00866556" w:rsidRDefault="00866556" w:rsidP="00866556">
      <w:pPr>
        <w:pStyle w:val="Style1"/>
        <w:widowControl/>
        <w:spacing w:line="240" w:lineRule="exact"/>
        <w:ind w:left="2203"/>
        <w:rPr>
          <w:sz w:val="20"/>
          <w:szCs w:val="20"/>
        </w:rPr>
      </w:pPr>
    </w:p>
    <w:p w:rsidR="00866556" w:rsidRDefault="00866556" w:rsidP="00866556">
      <w:pPr>
        <w:pStyle w:val="Style1"/>
        <w:widowControl/>
        <w:spacing w:line="240" w:lineRule="exact"/>
        <w:ind w:left="2203"/>
        <w:rPr>
          <w:sz w:val="20"/>
          <w:szCs w:val="20"/>
        </w:rPr>
      </w:pPr>
    </w:p>
    <w:p w:rsidR="00866556" w:rsidRDefault="00866556" w:rsidP="00866556">
      <w:pPr>
        <w:pStyle w:val="Style1"/>
        <w:widowControl/>
        <w:spacing w:line="240" w:lineRule="exact"/>
        <w:ind w:left="2203"/>
        <w:rPr>
          <w:sz w:val="20"/>
          <w:szCs w:val="20"/>
        </w:rPr>
      </w:pPr>
    </w:p>
    <w:p w:rsidR="00866556" w:rsidRDefault="00866556" w:rsidP="00866556">
      <w:pPr>
        <w:pStyle w:val="Style1"/>
        <w:widowControl/>
        <w:spacing w:line="240" w:lineRule="exact"/>
        <w:ind w:left="2203"/>
        <w:rPr>
          <w:sz w:val="20"/>
          <w:szCs w:val="20"/>
        </w:rPr>
      </w:pPr>
    </w:p>
    <w:p w:rsidR="00866556" w:rsidRDefault="00866556" w:rsidP="00866556">
      <w:pPr>
        <w:pStyle w:val="Style1"/>
        <w:widowControl/>
        <w:spacing w:line="240" w:lineRule="exact"/>
        <w:ind w:left="2203"/>
        <w:rPr>
          <w:sz w:val="20"/>
          <w:szCs w:val="20"/>
        </w:rPr>
      </w:pPr>
    </w:p>
    <w:p w:rsidR="00866556" w:rsidRDefault="00866556" w:rsidP="00866556">
      <w:pPr>
        <w:pStyle w:val="Style1"/>
        <w:widowControl/>
        <w:spacing w:line="240" w:lineRule="exact"/>
        <w:ind w:left="2203"/>
        <w:rPr>
          <w:sz w:val="20"/>
          <w:szCs w:val="20"/>
        </w:rPr>
      </w:pPr>
    </w:p>
    <w:p w:rsidR="00866556" w:rsidRPr="00866556" w:rsidRDefault="00866556" w:rsidP="00866556">
      <w:pPr>
        <w:pStyle w:val="Style1"/>
        <w:widowControl/>
        <w:spacing w:before="187" w:line="576" w:lineRule="exact"/>
        <w:ind w:firstLine="0"/>
        <w:jc w:val="center"/>
        <w:rPr>
          <w:rStyle w:val="FontStyle21"/>
          <w:rFonts w:ascii="Times New Roman" w:hAnsi="Times New Roman" w:cs="Times New Roman"/>
          <w:sz w:val="24"/>
          <w:szCs w:val="24"/>
        </w:rPr>
      </w:pPr>
      <w:r w:rsidRPr="00866556">
        <w:rPr>
          <w:rStyle w:val="FontStyle21"/>
          <w:rFonts w:ascii="Times New Roman" w:hAnsi="Times New Roman" w:cs="Times New Roman"/>
          <w:sz w:val="24"/>
          <w:szCs w:val="24"/>
        </w:rPr>
        <w:t>ПРОГРАММА ПО СОКРАЩЕНИЮ ИЗДЕРЖЕК</w:t>
      </w:r>
    </w:p>
    <w:p w:rsidR="00866556" w:rsidRPr="00866556" w:rsidRDefault="00866556" w:rsidP="00866556">
      <w:pPr>
        <w:pStyle w:val="Style1"/>
        <w:widowControl/>
        <w:spacing w:before="187" w:line="576" w:lineRule="exact"/>
        <w:ind w:firstLine="0"/>
        <w:jc w:val="center"/>
        <w:rPr>
          <w:rStyle w:val="FontStyle21"/>
          <w:rFonts w:ascii="Times New Roman" w:hAnsi="Times New Roman" w:cs="Times New Roman"/>
          <w:sz w:val="24"/>
          <w:szCs w:val="24"/>
        </w:rPr>
      </w:pPr>
      <w:r w:rsidRPr="00866556">
        <w:rPr>
          <w:rStyle w:val="FontStyle21"/>
          <w:rFonts w:ascii="Times New Roman" w:hAnsi="Times New Roman" w:cs="Times New Roman"/>
          <w:sz w:val="24"/>
          <w:szCs w:val="24"/>
        </w:rPr>
        <w:t>НА ПРЕДПРИЯТИЯХ ЖКХ</w:t>
      </w:r>
    </w:p>
    <w:p w:rsidR="00866556" w:rsidRPr="00866556" w:rsidRDefault="00866556" w:rsidP="00866556">
      <w:pPr>
        <w:pStyle w:val="Style1"/>
        <w:widowControl/>
        <w:spacing w:before="187" w:line="576" w:lineRule="exact"/>
        <w:ind w:firstLine="0"/>
        <w:jc w:val="center"/>
        <w:rPr>
          <w:rStyle w:val="FontStyle23"/>
          <w:rFonts w:ascii="Times New Roman" w:hAnsi="Times New Roman" w:cs="Times New Roman"/>
          <w:i w:val="0"/>
          <w:iCs w:val="0"/>
          <w:spacing w:val="10"/>
          <w:sz w:val="24"/>
          <w:szCs w:val="24"/>
        </w:rPr>
      </w:pPr>
      <w:r w:rsidRPr="00866556">
        <w:rPr>
          <w:rStyle w:val="FontStyle23"/>
          <w:rFonts w:ascii="Times New Roman" w:hAnsi="Times New Roman" w:cs="Times New Roman"/>
          <w:sz w:val="24"/>
          <w:szCs w:val="24"/>
          <w:u w:val="single"/>
        </w:rPr>
        <w:t>МАНУ «Благоустройство»</w:t>
      </w:r>
    </w:p>
    <w:p w:rsidR="00866556" w:rsidRPr="00866556" w:rsidRDefault="00866556" w:rsidP="00866556">
      <w:pPr>
        <w:pStyle w:val="Style3"/>
        <w:widowControl/>
        <w:spacing w:before="72"/>
        <w:jc w:val="center"/>
        <w:rPr>
          <w:rStyle w:val="FontStyle27"/>
          <w:rFonts w:ascii="Times New Roman" w:hAnsi="Times New Roman" w:cs="Times New Roman"/>
          <w:sz w:val="24"/>
          <w:szCs w:val="24"/>
          <w:lang w:eastAsia="en-US"/>
        </w:rPr>
      </w:pPr>
      <w:r w:rsidRPr="00866556">
        <w:rPr>
          <w:rStyle w:val="FontStyle27"/>
          <w:rFonts w:ascii="Times New Roman" w:hAnsi="Times New Roman" w:cs="Times New Roman"/>
          <w:sz w:val="24"/>
          <w:szCs w:val="24"/>
          <w:lang w:eastAsia="en-US"/>
        </w:rPr>
        <w:t>(полное наименование муниципального образования)</w:t>
      </w:r>
    </w:p>
    <w:p w:rsidR="00866556" w:rsidRPr="00866556" w:rsidRDefault="00866556" w:rsidP="00866556">
      <w:pPr>
        <w:pStyle w:val="Style4"/>
        <w:widowControl/>
        <w:spacing w:before="130"/>
        <w:jc w:val="center"/>
        <w:rPr>
          <w:rStyle w:val="FontStyle24"/>
          <w:rFonts w:ascii="Times New Roman" w:hAnsi="Times New Roman" w:cs="Times New Roman"/>
          <w:spacing w:val="-30"/>
          <w:sz w:val="24"/>
          <w:szCs w:val="24"/>
        </w:rPr>
      </w:pPr>
      <w:r w:rsidRPr="00866556">
        <w:rPr>
          <w:rStyle w:val="FontStyle24"/>
          <w:rFonts w:ascii="Times New Roman" w:hAnsi="Times New Roman" w:cs="Times New Roman"/>
          <w:sz w:val="24"/>
          <w:szCs w:val="24"/>
        </w:rPr>
        <w:t xml:space="preserve">НА 2015-2020 </w:t>
      </w:r>
      <w:r w:rsidRPr="00866556">
        <w:rPr>
          <w:rStyle w:val="FontStyle24"/>
          <w:rFonts w:ascii="Times New Roman" w:hAnsi="Times New Roman" w:cs="Times New Roman"/>
          <w:spacing w:val="-30"/>
          <w:sz w:val="24"/>
          <w:szCs w:val="24"/>
        </w:rPr>
        <w:t>гг.</w:t>
      </w:r>
    </w:p>
    <w:p w:rsidR="00866556" w:rsidRDefault="00866556" w:rsidP="00866556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866556" w:rsidRDefault="00866556" w:rsidP="00866556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866556" w:rsidRDefault="00866556" w:rsidP="00866556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866556" w:rsidRDefault="00866556" w:rsidP="00866556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866556" w:rsidRDefault="00866556" w:rsidP="00866556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866556" w:rsidRDefault="00866556" w:rsidP="00866556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866556" w:rsidRPr="00866556" w:rsidRDefault="00866556" w:rsidP="00866556">
      <w:pPr>
        <w:pStyle w:val="Style5"/>
        <w:widowControl/>
        <w:spacing w:before="115"/>
        <w:jc w:val="center"/>
        <w:rPr>
          <w:rStyle w:val="FontStyle25"/>
          <w:rFonts w:ascii="Times New Roman" w:hAnsi="Times New Roman" w:cs="Times New Roman"/>
          <w:sz w:val="24"/>
          <w:szCs w:val="24"/>
        </w:rPr>
      </w:pPr>
      <w:r w:rsidRPr="00866556">
        <w:rPr>
          <w:rStyle w:val="FontStyle25"/>
          <w:rFonts w:ascii="Times New Roman" w:hAnsi="Times New Roman" w:cs="Times New Roman"/>
          <w:sz w:val="24"/>
          <w:szCs w:val="24"/>
        </w:rPr>
        <w:t>(типовой проект программы по сокращению издержек в сфере ЖКХ)</w:t>
      </w:r>
    </w:p>
    <w:p w:rsidR="00866556" w:rsidRPr="00866556" w:rsidRDefault="00866556" w:rsidP="00866556">
      <w:pPr>
        <w:pStyle w:val="Style5"/>
        <w:widowControl/>
        <w:spacing w:before="115"/>
        <w:jc w:val="center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866556" w:rsidRDefault="00866556" w:rsidP="00866556">
      <w:pPr>
        <w:pStyle w:val="Style5"/>
        <w:widowControl/>
        <w:spacing w:before="115"/>
        <w:jc w:val="both"/>
        <w:rPr>
          <w:rStyle w:val="FontStyle25"/>
        </w:rPr>
      </w:pPr>
    </w:p>
    <w:p w:rsidR="00866556" w:rsidRDefault="00866556" w:rsidP="00866556">
      <w:pPr>
        <w:pStyle w:val="Style5"/>
        <w:widowControl/>
        <w:spacing w:before="115"/>
        <w:jc w:val="both"/>
        <w:rPr>
          <w:rStyle w:val="FontStyle25"/>
        </w:rPr>
      </w:pPr>
    </w:p>
    <w:p w:rsidR="00866556" w:rsidRDefault="00866556" w:rsidP="00866556">
      <w:pPr>
        <w:pStyle w:val="Style5"/>
        <w:widowControl/>
        <w:spacing w:before="115"/>
        <w:jc w:val="both"/>
        <w:rPr>
          <w:rStyle w:val="FontStyle25"/>
        </w:rPr>
      </w:pPr>
    </w:p>
    <w:p w:rsidR="00866556" w:rsidRDefault="00866556" w:rsidP="00866556">
      <w:pPr>
        <w:pStyle w:val="Style5"/>
        <w:widowControl/>
        <w:spacing w:before="115"/>
        <w:jc w:val="both"/>
        <w:rPr>
          <w:rStyle w:val="FontStyle25"/>
        </w:rPr>
      </w:pPr>
    </w:p>
    <w:p w:rsidR="00866556" w:rsidRDefault="00866556" w:rsidP="00866556">
      <w:pPr>
        <w:pStyle w:val="Style5"/>
        <w:widowControl/>
        <w:spacing w:before="115"/>
        <w:jc w:val="both"/>
        <w:rPr>
          <w:rStyle w:val="FontStyle25"/>
        </w:rPr>
      </w:pPr>
    </w:p>
    <w:p w:rsidR="00866556" w:rsidRDefault="00866556" w:rsidP="00866556">
      <w:pPr>
        <w:pStyle w:val="Style5"/>
        <w:widowControl/>
        <w:spacing w:before="115"/>
        <w:jc w:val="both"/>
        <w:rPr>
          <w:rStyle w:val="FontStyle25"/>
        </w:rPr>
      </w:pPr>
    </w:p>
    <w:p w:rsidR="00866556" w:rsidRDefault="00866556" w:rsidP="00866556">
      <w:pPr>
        <w:pStyle w:val="Style5"/>
        <w:widowControl/>
        <w:spacing w:before="115"/>
        <w:jc w:val="both"/>
        <w:rPr>
          <w:rStyle w:val="FontStyle25"/>
        </w:rPr>
      </w:pPr>
    </w:p>
    <w:p w:rsidR="00866556" w:rsidRDefault="00866556" w:rsidP="00866556">
      <w:pPr>
        <w:pStyle w:val="Style5"/>
        <w:widowControl/>
        <w:spacing w:before="115"/>
        <w:jc w:val="both"/>
        <w:rPr>
          <w:rStyle w:val="FontStyle25"/>
        </w:rPr>
      </w:pPr>
    </w:p>
    <w:p w:rsidR="00866556" w:rsidRDefault="00866556" w:rsidP="00866556">
      <w:pPr>
        <w:pStyle w:val="Style5"/>
        <w:widowControl/>
        <w:spacing w:before="115"/>
        <w:jc w:val="both"/>
        <w:rPr>
          <w:rStyle w:val="FontStyle25"/>
        </w:rPr>
      </w:pPr>
    </w:p>
    <w:p w:rsidR="00866556" w:rsidRDefault="00866556">
      <w:pPr>
        <w:rPr>
          <w:rStyle w:val="FontStyle26"/>
          <w:rFonts w:eastAsia="Times New Roman"/>
        </w:rPr>
      </w:pPr>
      <w:r>
        <w:rPr>
          <w:rStyle w:val="FontStyle26"/>
        </w:rPr>
        <w:br w:type="page"/>
      </w:r>
    </w:p>
    <w:p w:rsidR="00866556" w:rsidRPr="00866556" w:rsidRDefault="00866556" w:rsidP="00866556">
      <w:pPr>
        <w:pStyle w:val="Style9"/>
        <w:widowControl/>
        <w:spacing w:line="240" w:lineRule="auto"/>
        <w:ind w:left="2790" w:right="851"/>
        <w:jc w:val="center"/>
        <w:rPr>
          <w:rStyle w:val="FontStyle26"/>
          <w:rFonts w:ascii="Times New Roman" w:hAnsi="Times New Roman" w:cs="Times New Roman"/>
          <w:sz w:val="24"/>
          <w:szCs w:val="24"/>
        </w:rPr>
      </w:pPr>
      <w:r w:rsidRPr="00866556">
        <w:rPr>
          <w:rStyle w:val="FontStyle26"/>
          <w:rFonts w:ascii="Times New Roman" w:hAnsi="Times New Roman" w:cs="Times New Roman"/>
          <w:sz w:val="24"/>
          <w:szCs w:val="24"/>
        </w:rPr>
        <w:lastRenderedPageBreak/>
        <w:t>Паспорт программы по сокращению издержек на предприятиях ЖКХ МАНУ «Благоустройство» на 2015-2020 годы</w:t>
      </w:r>
    </w:p>
    <w:p w:rsidR="00866556" w:rsidRPr="00866556" w:rsidRDefault="00866556" w:rsidP="00866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2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45"/>
        <w:gridCol w:w="7776"/>
      </w:tblGrid>
      <w:tr w:rsidR="00866556" w:rsidRPr="00866556" w:rsidTr="005F1745"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7"/>
              <w:widowControl/>
              <w:spacing w:line="240" w:lineRule="auto"/>
              <w:ind w:hanging="14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7"/>
              <w:widowControl/>
              <w:spacing w:line="240" w:lineRule="auto"/>
              <w:ind w:hanging="29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Программа по сокращению издержек на предприятиях (краткое наименование МО) на 2015-2016 годы (далее - программа)</w:t>
            </w:r>
          </w:p>
        </w:tc>
      </w:tr>
      <w:tr w:rsidR="00866556" w:rsidRPr="00866556" w:rsidTr="005F1745"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7"/>
              <w:widowControl/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 xml:space="preserve">Нормативно </w:t>
            </w:r>
            <w:proofErr w:type="gramStart"/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равовая база для разработки Программы</w:t>
            </w:r>
          </w:p>
        </w:tc>
        <w:tc>
          <w:tcPr>
            <w:tcW w:w="7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7"/>
              <w:widowControl/>
              <w:spacing w:line="240" w:lineRule="auto"/>
              <w:ind w:hanging="29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 xml:space="preserve">-Федеральный Закон от 27 июля 2010 г. № 190- ФЗ «О теплоснабжении» </w:t>
            </w:r>
            <w:proofErr w:type="gramStart"/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с последними изменениями и дополнениями)</w:t>
            </w:r>
          </w:p>
          <w:p w:rsidR="00866556" w:rsidRPr="00866556" w:rsidRDefault="00866556" w:rsidP="00866556">
            <w:pPr>
              <w:pStyle w:val="Style7"/>
              <w:widowControl/>
              <w:spacing w:line="240" w:lineRule="auto"/>
              <w:ind w:hanging="14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 xml:space="preserve">-Федеральный   Закон от  07  декабря  2011   года   «О </w:t>
            </w:r>
            <w:r w:rsidR="005F1745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 xml:space="preserve"> водоснабжении водоотведении» (</w:t>
            </w: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с последними изменениями и дополнениями) -  Федеральный  Закон от  23 ноября  2009  года   № 261   - ФЗ  «Об энергосбережении и повышении энергетической эффективности и о внесении изменений в отдельные законодательные акты Российской Федерации» (с последними изменениями и дополнениями)</w:t>
            </w:r>
          </w:p>
        </w:tc>
      </w:tr>
      <w:tr w:rsidR="00866556" w:rsidRPr="00866556" w:rsidTr="005F1745"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7"/>
              <w:widowControl/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7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7"/>
              <w:widowControl/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 xml:space="preserve"> Забайкальем</w:t>
            </w:r>
          </w:p>
        </w:tc>
      </w:tr>
      <w:tr w:rsidR="00866556" w:rsidRPr="00866556" w:rsidTr="005F1745"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7"/>
              <w:widowControl/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Разработчики Программы</w:t>
            </w:r>
          </w:p>
        </w:tc>
        <w:tc>
          <w:tcPr>
            <w:tcW w:w="7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7"/>
              <w:widowControl/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МАНУ «Благоустройство»</w:t>
            </w:r>
          </w:p>
        </w:tc>
      </w:tr>
      <w:tr w:rsidR="00866556" w:rsidRPr="00866556" w:rsidTr="005F1745"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7"/>
              <w:widowControl/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7"/>
              <w:widowControl/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Программные мероприятия до 2020 года включительно</w:t>
            </w:r>
          </w:p>
        </w:tc>
      </w:tr>
      <w:tr w:rsidR="00866556" w:rsidRPr="00866556" w:rsidTr="005F1745"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7"/>
              <w:widowControl/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7"/>
              <w:widowControl/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Снижение издержек на предприятиях ЖКХ</w:t>
            </w:r>
          </w:p>
          <w:p w:rsidR="00866556" w:rsidRPr="00866556" w:rsidRDefault="00866556" w:rsidP="00866556">
            <w:pPr>
              <w:pStyle w:val="Style7"/>
              <w:widowControl/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 xml:space="preserve">Повышение   эффективности   использования   </w:t>
            </w:r>
            <w:proofErr w:type="spellStart"/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топливно</w:t>
            </w:r>
            <w:proofErr w:type="spellEnd"/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 xml:space="preserve">   -   энергетических ресурсов и воды, с целью снижения себестоимости услуг, предоставляемых потребителям Обеспечение системности и комплексности при проведении мероприятий по снижению издержек.</w:t>
            </w:r>
          </w:p>
        </w:tc>
      </w:tr>
      <w:tr w:rsidR="00866556" w:rsidRPr="00866556" w:rsidTr="005F1745"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7"/>
              <w:widowControl/>
              <w:spacing w:line="240" w:lineRule="auto"/>
              <w:ind w:firstLine="14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7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11"/>
              <w:widowControl/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- реализация организационных мероприятий по сокращению издержек на предприятиях ЖКХ.</w:t>
            </w:r>
          </w:p>
          <w:p w:rsidR="00866556" w:rsidRPr="00866556" w:rsidRDefault="00866556" w:rsidP="00866556">
            <w:pPr>
              <w:pStyle w:val="Style8"/>
              <w:widowControl/>
              <w:tabs>
                <w:tab w:val="left" w:pos="245"/>
              </w:tabs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-</w:t>
            </w: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ab/>
              <w:t>повышение эффективности системы теплоснабжения,</w:t>
            </w:r>
          </w:p>
          <w:p w:rsidR="00866556" w:rsidRPr="00866556" w:rsidRDefault="00866556" w:rsidP="00866556">
            <w:pPr>
              <w:pStyle w:val="Style8"/>
              <w:widowControl/>
              <w:tabs>
                <w:tab w:val="left" w:pos="245"/>
              </w:tabs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-</w:t>
            </w: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ab/>
              <w:t>повышение эффективности системы электроснабжения,</w:t>
            </w:r>
          </w:p>
          <w:p w:rsidR="00866556" w:rsidRPr="00866556" w:rsidRDefault="00866556" w:rsidP="00866556">
            <w:pPr>
              <w:pStyle w:val="Style8"/>
              <w:widowControl/>
              <w:tabs>
                <w:tab w:val="left" w:pos="245"/>
              </w:tabs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-</w:t>
            </w: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ab/>
              <w:t>повышение эффективности системы водоснабжения и водоотведения.</w:t>
            </w:r>
          </w:p>
          <w:p w:rsidR="00866556" w:rsidRPr="00866556" w:rsidRDefault="00866556" w:rsidP="00866556">
            <w:pPr>
              <w:pStyle w:val="Style8"/>
              <w:widowControl/>
              <w:tabs>
                <w:tab w:val="left" w:pos="418"/>
              </w:tabs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-</w:t>
            </w: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ab/>
              <w:t>внедрение   новых  энергосберегающих  технологий,   оборудования   и материалов на предприятиях ЖКХ</w:t>
            </w:r>
            <w:proofErr w:type="gramStart"/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</w:p>
          <w:p w:rsidR="00866556" w:rsidRPr="00866556" w:rsidRDefault="00866556" w:rsidP="00866556">
            <w:pPr>
              <w:pStyle w:val="Style8"/>
              <w:widowControl/>
              <w:tabs>
                <w:tab w:val="left" w:pos="230"/>
              </w:tabs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-</w:t>
            </w: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ab/>
              <w:t xml:space="preserve">снижение </w:t>
            </w:r>
            <w:proofErr w:type="gramStart"/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потерь</w:t>
            </w:r>
            <w:proofErr w:type="gramEnd"/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 xml:space="preserve"> а сетях </w:t>
            </w:r>
            <w:proofErr w:type="spellStart"/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 xml:space="preserve">-, тепло- и водоснабжения, </w:t>
            </w:r>
          </w:p>
          <w:p w:rsidR="00866556" w:rsidRPr="00866556" w:rsidRDefault="00866556" w:rsidP="00866556">
            <w:pPr>
              <w:pStyle w:val="Style8"/>
              <w:widowControl/>
              <w:tabs>
                <w:tab w:val="left" w:pos="230"/>
              </w:tabs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 xml:space="preserve">-  обновление основных производственных фондов экономики на базе новых </w:t>
            </w:r>
            <w:proofErr w:type="spellStart"/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- и ресурсосберегающих технологий и оборудования</w:t>
            </w:r>
          </w:p>
        </w:tc>
      </w:tr>
      <w:tr w:rsidR="00866556" w:rsidRPr="00866556" w:rsidTr="005F1745"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7"/>
              <w:widowControl/>
              <w:spacing w:line="240" w:lineRule="auto"/>
              <w:ind w:firstLine="14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Основные целевые индикаторы</w:t>
            </w:r>
          </w:p>
        </w:tc>
        <w:tc>
          <w:tcPr>
            <w:tcW w:w="7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7"/>
              <w:widowControl/>
              <w:spacing w:line="240" w:lineRule="auto"/>
              <w:ind w:firstLine="14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Целевыми индикаторами для оценки эффективности программы являются:</w:t>
            </w:r>
          </w:p>
          <w:p w:rsidR="00866556" w:rsidRPr="00866556" w:rsidRDefault="00866556" w:rsidP="00866556">
            <w:pPr>
              <w:pStyle w:val="Style7"/>
              <w:widowControl/>
              <w:spacing w:line="240" w:lineRule="auto"/>
              <w:ind w:firstLine="14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 xml:space="preserve"> -  объемы потребления ЭЭ, </w:t>
            </w:r>
            <w:proofErr w:type="spellStart"/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кВЧ</w:t>
            </w:r>
            <w:proofErr w:type="spellEnd"/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6556" w:rsidRPr="00866556" w:rsidRDefault="00866556" w:rsidP="00866556">
            <w:pPr>
              <w:pStyle w:val="Style7"/>
              <w:widowControl/>
              <w:spacing w:line="240" w:lineRule="auto"/>
              <w:ind w:firstLine="14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-   объемы потребления ТЭ. Гкал</w:t>
            </w:r>
            <w:proofErr w:type="gramStart"/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</w:p>
          <w:p w:rsidR="00866556" w:rsidRPr="00866556" w:rsidRDefault="00866556" w:rsidP="00866556">
            <w:pPr>
              <w:pStyle w:val="Style8"/>
              <w:widowControl/>
              <w:tabs>
                <w:tab w:val="left" w:pos="245"/>
              </w:tabs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-</w:t>
            </w: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ab/>
              <w:t>объемы потребления твердого и жидкого печного топлива, тонн.</w:t>
            </w:r>
          </w:p>
          <w:p w:rsidR="00866556" w:rsidRPr="00866556" w:rsidRDefault="00866556" w:rsidP="00866556">
            <w:pPr>
              <w:pStyle w:val="Style8"/>
              <w:widowControl/>
              <w:tabs>
                <w:tab w:val="left" w:pos="245"/>
              </w:tabs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-</w:t>
            </w: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ab/>
              <w:t xml:space="preserve">объемы потребления воды </w:t>
            </w:r>
            <w:proofErr w:type="spellStart"/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мЗ</w:t>
            </w:r>
            <w:proofErr w:type="spellEnd"/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„</w:t>
            </w:r>
          </w:p>
          <w:p w:rsidR="00866556" w:rsidRPr="00866556" w:rsidRDefault="00866556" w:rsidP="00866556">
            <w:pPr>
              <w:pStyle w:val="Style8"/>
              <w:widowControl/>
              <w:tabs>
                <w:tab w:val="left" w:pos="245"/>
              </w:tabs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-</w:t>
            </w: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ab/>
              <w:t>количество вводов ТЭ, всего шт.,</w:t>
            </w:r>
          </w:p>
          <w:p w:rsidR="00866556" w:rsidRPr="00866556" w:rsidRDefault="00866556" w:rsidP="00866556">
            <w:pPr>
              <w:pStyle w:val="Style8"/>
              <w:widowControl/>
              <w:tabs>
                <w:tab w:val="left" w:pos="259"/>
              </w:tabs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-</w:t>
            </w: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ab/>
              <w:t xml:space="preserve">количество вводов ТЭ, оснащенных приборами учета, </w:t>
            </w:r>
            <w:proofErr w:type="spellStart"/>
            <w:proofErr w:type="gramStart"/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66556" w:rsidRPr="00866556" w:rsidRDefault="00866556" w:rsidP="00866556">
            <w:pPr>
              <w:pStyle w:val="Style8"/>
              <w:widowControl/>
              <w:tabs>
                <w:tab w:val="left" w:pos="259"/>
              </w:tabs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-</w:t>
            </w: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ab/>
              <w:t>количество вводов ГВС, всего шт.,</w:t>
            </w:r>
          </w:p>
          <w:p w:rsidR="00866556" w:rsidRPr="00866556" w:rsidRDefault="00866556" w:rsidP="00866556">
            <w:pPr>
              <w:pStyle w:val="Style8"/>
              <w:widowControl/>
              <w:tabs>
                <w:tab w:val="left" w:pos="259"/>
              </w:tabs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-</w:t>
            </w: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ab/>
              <w:t>количество вводов ХВС, всего шт.,</w:t>
            </w:r>
          </w:p>
          <w:p w:rsidR="00866556" w:rsidRPr="00866556" w:rsidRDefault="00866556" w:rsidP="00866556">
            <w:pPr>
              <w:pStyle w:val="Style11"/>
              <w:widowControl/>
              <w:spacing w:line="240" w:lineRule="auto"/>
              <w:ind w:firstLine="14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 xml:space="preserve">-  количество вводов ХВС, оснащенных приборами учета, всего шт., </w:t>
            </w:r>
          </w:p>
          <w:p w:rsidR="00866556" w:rsidRPr="00866556" w:rsidRDefault="00866556" w:rsidP="00866556">
            <w:pPr>
              <w:pStyle w:val="Style11"/>
              <w:widowControl/>
              <w:spacing w:line="240" w:lineRule="auto"/>
              <w:ind w:firstLine="14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Экономический эффект от мероприятий Программы</w:t>
            </w:r>
          </w:p>
        </w:tc>
      </w:tr>
      <w:tr w:rsidR="00866556" w:rsidRPr="00866556" w:rsidTr="005F1745"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7"/>
              <w:widowControl/>
              <w:spacing w:line="240" w:lineRule="auto"/>
              <w:ind w:firstLine="14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Основные целевые показатели</w:t>
            </w:r>
          </w:p>
        </w:tc>
        <w:tc>
          <w:tcPr>
            <w:tcW w:w="7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7"/>
              <w:widowControl/>
              <w:spacing w:line="240" w:lineRule="auto"/>
              <w:ind w:firstLine="14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Показатели, характеризующие снижение объема потребления ресурсов в натуральном выражении:</w:t>
            </w:r>
          </w:p>
          <w:p w:rsidR="00866556" w:rsidRPr="00866556" w:rsidRDefault="00866556" w:rsidP="00866556">
            <w:pPr>
              <w:pStyle w:val="Style8"/>
              <w:widowControl/>
              <w:tabs>
                <w:tab w:val="left" w:pos="288"/>
              </w:tabs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1.</w:t>
            </w: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ab/>
              <w:t>снижение потребления электрической энергии в натуральном выражении</w:t>
            </w:r>
          </w:p>
          <w:p w:rsidR="00866556" w:rsidRPr="00866556" w:rsidRDefault="00866556" w:rsidP="00866556">
            <w:pPr>
              <w:pStyle w:val="Style7"/>
              <w:widowControl/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proofErr w:type="gramEnd"/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кВт-ч</w:t>
            </w:r>
            <w:proofErr w:type="spellEnd"/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66556" w:rsidRPr="00866556" w:rsidRDefault="00866556" w:rsidP="00866556">
            <w:pPr>
              <w:pStyle w:val="Style8"/>
              <w:widowControl/>
              <w:tabs>
                <w:tab w:val="left" w:pos="288"/>
              </w:tabs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2.</w:t>
            </w: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ab/>
              <w:t xml:space="preserve">снижение потребления тепловой энергии в натуральном выражении </w:t>
            </w: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lastRenderedPageBreak/>
              <w:t>(Гкал</w:t>
            </w:r>
            <w:proofErr w:type="gramStart"/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).,</w:t>
            </w:r>
            <w:proofErr w:type="gramEnd"/>
          </w:p>
          <w:p w:rsidR="00866556" w:rsidRPr="00866556" w:rsidRDefault="00866556" w:rsidP="00866556">
            <w:pPr>
              <w:pStyle w:val="Style8"/>
              <w:widowControl/>
              <w:tabs>
                <w:tab w:val="left" w:pos="288"/>
              </w:tabs>
              <w:spacing w:line="240" w:lineRule="auto"/>
              <w:ind w:firstLine="14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3.</w:t>
            </w: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ab/>
              <w:t>снижение потребления твердого и жидкого печного топлива в натуральном выражении (тонн);</w:t>
            </w:r>
          </w:p>
        </w:tc>
      </w:tr>
    </w:tbl>
    <w:tbl>
      <w:tblPr>
        <w:tblpPr w:leftFromText="180" w:rightFromText="180" w:vertAnchor="text" w:horzAnchor="margin" w:tblpX="80" w:tblpY="29"/>
        <w:tblW w:w="921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60"/>
        <w:gridCol w:w="7654"/>
      </w:tblGrid>
      <w:tr w:rsidR="00866556" w:rsidRPr="00866556" w:rsidTr="005F174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5F1745">
            <w:pPr>
              <w:pStyle w:val="Style6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5F1745">
            <w:pPr>
              <w:pStyle w:val="Style8"/>
              <w:widowControl/>
              <w:tabs>
                <w:tab w:val="left" w:pos="274"/>
              </w:tabs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4.</w:t>
            </w: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ab/>
              <w:t>снижение потребления воды в натуральном выражении (</w:t>
            </w:r>
            <w:proofErr w:type="spellStart"/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мЗ</w:t>
            </w:r>
            <w:proofErr w:type="spellEnd"/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866556" w:rsidRPr="00866556" w:rsidRDefault="00866556" w:rsidP="005F1745">
            <w:pPr>
              <w:pStyle w:val="Style8"/>
              <w:widowControl/>
              <w:tabs>
                <w:tab w:val="left" w:pos="274"/>
              </w:tabs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5.</w:t>
            </w: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ab/>
              <w:t>оснащенность приборами учета (ПУ) каждого вида потребляемого и вырабатываемого энергетического ресурса;</w:t>
            </w:r>
          </w:p>
          <w:p w:rsidR="00866556" w:rsidRPr="00866556" w:rsidRDefault="00866556" w:rsidP="005F1745">
            <w:pPr>
              <w:pStyle w:val="Style8"/>
              <w:widowControl/>
              <w:tabs>
                <w:tab w:val="left" w:pos="274"/>
              </w:tabs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6.</w:t>
            </w: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ab/>
              <w:t>снижение затрат на выработку тепловой энергии</w:t>
            </w:r>
          </w:p>
        </w:tc>
      </w:tr>
      <w:tr w:rsidR="00866556" w:rsidRPr="00866556" w:rsidTr="005F174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5F1745">
            <w:pPr>
              <w:pStyle w:val="Style7"/>
              <w:widowControl/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proofErr w:type="gramStart"/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основных</w:t>
            </w:r>
            <w:proofErr w:type="gramEnd"/>
          </w:p>
          <w:p w:rsidR="00866556" w:rsidRPr="00866556" w:rsidRDefault="00866556" w:rsidP="005F1745">
            <w:pPr>
              <w:pStyle w:val="Style7"/>
              <w:widowControl/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разделов</w:t>
            </w:r>
          </w:p>
          <w:p w:rsidR="00866556" w:rsidRPr="00866556" w:rsidRDefault="00866556" w:rsidP="005F1745">
            <w:pPr>
              <w:pStyle w:val="Style7"/>
              <w:widowControl/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5F1745">
            <w:pPr>
              <w:pStyle w:val="Style7"/>
              <w:widowControl/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Раздел    1.     Краткая    характеристика    объекта     Анализ    потребления энергетических ресурсов за предшествующий период</w:t>
            </w:r>
          </w:p>
          <w:p w:rsidR="00866556" w:rsidRPr="00866556" w:rsidRDefault="00866556" w:rsidP="005F1745">
            <w:pPr>
              <w:pStyle w:val="Style7"/>
              <w:widowControl/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Раздел 2. План мероприятий по сокращению издержек на предприятиях ЖКХ</w:t>
            </w:r>
          </w:p>
          <w:p w:rsidR="00866556" w:rsidRPr="00866556" w:rsidRDefault="00866556" w:rsidP="005F1745">
            <w:pPr>
              <w:pStyle w:val="Style7"/>
              <w:widowControl/>
              <w:spacing w:line="240" w:lineRule="auto"/>
              <w:ind w:firstLine="14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 xml:space="preserve">Раздел 3. Система мониторинга, управления и </w:t>
            </w:r>
            <w:proofErr w:type="gramStart"/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 xml:space="preserve"> ходом выполнения Программы</w:t>
            </w:r>
          </w:p>
        </w:tc>
      </w:tr>
    </w:tbl>
    <w:p w:rsidR="00866556" w:rsidRPr="00866556" w:rsidRDefault="00866556" w:rsidP="00866556">
      <w:pPr>
        <w:pStyle w:val="Style13"/>
        <w:widowControl/>
        <w:spacing w:line="240" w:lineRule="auto"/>
        <w:ind w:left="2472" w:right="851" w:hanging="1338"/>
        <w:jc w:val="both"/>
        <w:rPr>
          <w:rStyle w:val="FontStyle27"/>
          <w:rFonts w:ascii="Times New Roman" w:hAnsi="Times New Roman" w:cs="Times New Roman"/>
          <w:sz w:val="24"/>
          <w:szCs w:val="24"/>
        </w:rPr>
      </w:pPr>
      <w:r w:rsidRPr="00866556">
        <w:rPr>
          <w:rStyle w:val="FontStyle27"/>
          <w:rFonts w:ascii="Times New Roman" w:hAnsi="Times New Roman" w:cs="Times New Roman"/>
          <w:sz w:val="24"/>
          <w:szCs w:val="24"/>
        </w:rPr>
        <w:t>Раздел 1. Краткая характеристика объекта. Анализ потребления энергетических ресурсов за предшествующий период.</w:t>
      </w:r>
    </w:p>
    <w:p w:rsidR="00866556" w:rsidRPr="00866556" w:rsidRDefault="00866556" w:rsidP="00866556">
      <w:pPr>
        <w:pStyle w:val="Style15"/>
        <w:widowControl/>
        <w:spacing w:line="240" w:lineRule="auto"/>
        <w:rPr>
          <w:rStyle w:val="FontStyle27"/>
          <w:rFonts w:ascii="Times New Roman" w:hAnsi="Times New Roman" w:cs="Times New Roman"/>
          <w:sz w:val="24"/>
          <w:szCs w:val="24"/>
        </w:rPr>
      </w:pPr>
      <w:r w:rsidRPr="00866556">
        <w:rPr>
          <w:rStyle w:val="FontStyle27"/>
          <w:rFonts w:ascii="Times New Roman" w:hAnsi="Times New Roman" w:cs="Times New Roman"/>
          <w:sz w:val="24"/>
          <w:szCs w:val="24"/>
        </w:rPr>
        <w:t>1.1. Краткая характеристика предприятия</w:t>
      </w:r>
    </w:p>
    <w:p w:rsidR="00866556" w:rsidRPr="00866556" w:rsidRDefault="00866556" w:rsidP="00866556">
      <w:pPr>
        <w:pStyle w:val="Style15"/>
        <w:widowControl/>
        <w:spacing w:line="240" w:lineRule="auto"/>
        <w:rPr>
          <w:rStyle w:val="FontStyle27"/>
          <w:rFonts w:ascii="Times New Roman" w:hAnsi="Times New Roman" w:cs="Times New Roman"/>
          <w:sz w:val="24"/>
          <w:szCs w:val="24"/>
        </w:rPr>
      </w:pPr>
      <w:r w:rsidRPr="00866556">
        <w:rPr>
          <w:rStyle w:val="FontStyle27"/>
          <w:rFonts w:ascii="Times New Roman" w:hAnsi="Times New Roman" w:cs="Times New Roman"/>
          <w:sz w:val="24"/>
          <w:szCs w:val="24"/>
        </w:rPr>
        <w:t xml:space="preserve">Муниципальное автономное некоммерческое учреждение «Благоустройство» оказывает услуги теплоснабжения потребителям в городском поселении «Забайкальское» с 2013 года. Источником теплоснабжения является малая котельная с 2-мя водогрейными котлами марки КВр-0,35 К. Котлы стальной </w:t>
      </w:r>
      <w:proofErr w:type="gramStart"/>
      <w:r w:rsidRPr="00866556">
        <w:rPr>
          <w:rStyle w:val="FontStyle27"/>
          <w:rFonts w:ascii="Times New Roman" w:hAnsi="Times New Roman" w:cs="Times New Roman"/>
          <w:sz w:val="24"/>
          <w:szCs w:val="24"/>
        </w:rPr>
        <w:t>водогрейный</w:t>
      </w:r>
      <w:proofErr w:type="gramEnd"/>
      <w:r w:rsidRPr="00866556">
        <w:rPr>
          <w:rStyle w:val="FontStyle2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56">
        <w:rPr>
          <w:rStyle w:val="FontStyle27"/>
          <w:rFonts w:ascii="Times New Roman" w:hAnsi="Times New Roman" w:cs="Times New Roman"/>
          <w:sz w:val="24"/>
          <w:szCs w:val="24"/>
          <w:lang w:val="en-US"/>
        </w:rPr>
        <w:t>KBp</w:t>
      </w:r>
      <w:proofErr w:type="spellEnd"/>
      <w:r w:rsidRPr="00866556">
        <w:rPr>
          <w:rStyle w:val="FontStyle27"/>
          <w:rFonts w:ascii="Times New Roman" w:hAnsi="Times New Roman" w:cs="Times New Roman"/>
          <w:sz w:val="24"/>
          <w:szCs w:val="24"/>
        </w:rPr>
        <w:t xml:space="preserve">-0.35 К с ручной топкой, предназначены для выработки тепловой энергии для систем теплоснабжения зданий и сооружений при сжигании угля. </w:t>
      </w:r>
      <w:proofErr w:type="spellStart"/>
      <w:proofErr w:type="gramStart"/>
      <w:r w:rsidRPr="00866556">
        <w:rPr>
          <w:rStyle w:val="FontStyle27"/>
          <w:rFonts w:ascii="Times New Roman" w:hAnsi="Times New Roman" w:cs="Times New Roman"/>
          <w:sz w:val="24"/>
          <w:szCs w:val="24"/>
        </w:rPr>
        <w:t>Котлоагрегат</w:t>
      </w:r>
      <w:proofErr w:type="spellEnd"/>
      <w:r w:rsidRPr="00866556">
        <w:rPr>
          <w:rStyle w:val="FontStyle27"/>
          <w:rFonts w:ascii="Times New Roman" w:hAnsi="Times New Roman" w:cs="Times New Roman"/>
          <w:sz w:val="24"/>
          <w:szCs w:val="24"/>
        </w:rPr>
        <w:t xml:space="preserve"> работает с принудительной циркуляцией воды при рабочем давлении до 0,6 МПА (6,0 кгс/см2и температуре нагрева воды до 95 градусов.</w:t>
      </w:r>
      <w:proofErr w:type="gramEnd"/>
      <w:r w:rsidRPr="00866556">
        <w:rPr>
          <w:rStyle w:val="FontStyle27"/>
          <w:rFonts w:ascii="Times New Roman" w:hAnsi="Times New Roman" w:cs="Times New Roman"/>
          <w:sz w:val="24"/>
          <w:szCs w:val="24"/>
        </w:rPr>
        <w:t xml:space="preserve"> Котлы работают на угле </w:t>
      </w:r>
      <w:proofErr w:type="spellStart"/>
      <w:r w:rsidRPr="00866556">
        <w:rPr>
          <w:rStyle w:val="FontStyle27"/>
          <w:rFonts w:ascii="Times New Roman" w:hAnsi="Times New Roman" w:cs="Times New Roman"/>
          <w:sz w:val="24"/>
          <w:szCs w:val="24"/>
        </w:rPr>
        <w:t>Уртуйского</w:t>
      </w:r>
      <w:proofErr w:type="spellEnd"/>
      <w:r w:rsidRPr="00866556">
        <w:rPr>
          <w:rStyle w:val="FontStyle27"/>
          <w:rFonts w:ascii="Times New Roman" w:hAnsi="Times New Roman" w:cs="Times New Roman"/>
          <w:sz w:val="24"/>
          <w:szCs w:val="24"/>
        </w:rPr>
        <w:t xml:space="preserve"> месторождения.</w:t>
      </w:r>
    </w:p>
    <w:p w:rsidR="00866556" w:rsidRPr="00866556" w:rsidRDefault="00866556" w:rsidP="00866556">
      <w:pPr>
        <w:pStyle w:val="Style15"/>
        <w:widowControl/>
        <w:spacing w:line="240" w:lineRule="auto"/>
        <w:rPr>
          <w:rFonts w:ascii="Times New Roman" w:hAnsi="Times New Roman"/>
        </w:rPr>
      </w:pPr>
    </w:p>
    <w:p w:rsidR="00866556" w:rsidRPr="00866556" w:rsidRDefault="00866556" w:rsidP="00866556">
      <w:pPr>
        <w:pStyle w:val="Style15"/>
        <w:widowControl/>
        <w:spacing w:line="240" w:lineRule="auto"/>
        <w:rPr>
          <w:rStyle w:val="FontStyle27"/>
          <w:rFonts w:ascii="Times New Roman" w:hAnsi="Times New Roman" w:cs="Times New Roman"/>
          <w:sz w:val="24"/>
          <w:szCs w:val="24"/>
        </w:rPr>
      </w:pPr>
      <w:r w:rsidRPr="00866556">
        <w:rPr>
          <w:rStyle w:val="FontStyle27"/>
          <w:rFonts w:ascii="Times New Roman" w:hAnsi="Times New Roman" w:cs="Times New Roman"/>
          <w:sz w:val="24"/>
          <w:szCs w:val="24"/>
        </w:rPr>
        <w:t xml:space="preserve">Система теплоснабжения потребителей </w:t>
      </w:r>
      <w:proofErr w:type="gramStart"/>
      <w:r w:rsidRPr="00866556">
        <w:rPr>
          <w:rStyle w:val="FontStyle27"/>
          <w:rFonts w:ascii="Times New Roman" w:hAnsi="Times New Roman" w:cs="Times New Roman"/>
          <w:sz w:val="24"/>
          <w:szCs w:val="24"/>
        </w:rPr>
        <w:t>осуществляется Трубная система котла состоит</w:t>
      </w:r>
      <w:proofErr w:type="gramEnd"/>
      <w:r w:rsidRPr="00866556">
        <w:rPr>
          <w:rStyle w:val="FontStyle27"/>
          <w:rFonts w:ascii="Times New Roman" w:hAnsi="Times New Roman" w:cs="Times New Roman"/>
          <w:sz w:val="24"/>
          <w:szCs w:val="24"/>
        </w:rPr>
        <w:t xml:space="preserve"> из фронтового экрана, двух боковых топочных экранов, одного заднего экрана и восьми подвесных конвективных пакетов. Для очистки конвективных поверхностей нагрева от </w:t>
      </w:r>
      <w:proofErr w:type="spellStart"/>
      <w:r w:rsidRPr="00866556">
        <w:rPr>
          <w:rStyle w:val="FontStyle27"/>
          <w:rFonts w:ascii="Times New Roman" w:hAnsi="Times New Roman" w:cs="Times New Roman"/>
          <w:sz w:val="24"/>
          <w:szCs w:val="24"/>
        </w:rPr>
        <w:t>сажистых</w:t>
      </w:r>
      <w:proofErr w:type="spellEnd"/>
      <w:r w:rsidRPr="00866556">
        <w:rPr>
          <w:rStyle w:val="FontStyle27"/>
          <w:rFonts w:ascii="Times New Roman" w:hAnsi="Times New Roman" w:cs="Times New Roman"/>
          <w:sz w:val="24"/>
          <w:szCs w:val="24"/>
        </w:rPr>
        <w:t xml:space="preserve"> отложений на котле предусмотрен </w:t>
      </w:r>
      <w:proofErr w:type="spellStart"/>
      <w:r w:rsidRPr="00866556">
        <w:rPr>
          <w:rStyle w:val="FontStyle27"/>
          <w:rFonts w:ascii="Times New Roman" w:hAnsi="Times New Roman" w:cs="Times New Roman"/>
          <w:sz w:val="24"/>
          <w:szCs w:val="24"/>
        </w:rPr>
        <w:t>прочистной</w:t>
      </w:r>
      <w:proofErr w:type="spellEnd"/>
      <w:r w:rsidRPr="00866556">
        <w:rPr>
          <w:rStyle w:val="FontStyle27"/>
          <w:rFonts w:ascii="Times New Roman" w:hAnsi="Times New Roman" w:cs="Times New Roman"/>
          <w:sz w:val="24"/>
          <w:szCs w:val="24"/>
        </w:rPr>
        <w:t xml:space="preserve"> люк.</w:t>
      </w:r>
    </w:p>
    <w:p w:rsidR="00866556" w:rsidRPr="00866556" w:rsidRDefault="00866556" w:rsidP="00866556">
      <w:pPr>
        <w:pStyle w:val="Style3"/>
        <w:widowControl/>
        <w:jc w:val="both"/>
        <w:rPr>
          <w:rFonts w:ascii="Times New Roman" w:hAnsi="Times New Roman"/>
        </w:rPr>
      </w:pPr>
    </w:p>
    <w:p w:rsidR="00866556" w:rsidRPr="00866556" w:rsidRDefault="00866556" w:rsidP="00866556">
      <w:pPr>
        <w:pStyle w:val="Style3"/>
        <w:widowControl/>
        <w:jc w:val="both"/>
        <w:rPr>
          <w:rStyle w:val="FontStyle27"/>
          <w:rFonts w:ascii="Times New Roman" w:hAnsi="Times New Roman" w:cs="Times New Roman"/>
          <w:sz w:val="24"/>
          <w:szCs w:val="24"/>
        </w:rPr>
      </w:pPr>
      <w:r w:rsidRPr="00866556">
        <w:rPr>
          <w:rStyle w:val="FontStyle27"/>
          <w:rFonts w:ascii="Times New Roman" w:hAnsi="Times New Roman" w:cs="Times New Roman"/>
          <w:sz w:val="24"/>
          <w:szCs w:val="24"/>
        </w:rPr>
        <w:t>Итоговая таблица оснащенности вводов энергетических ресурсов приборами учета</w:t>
      </w:r>
    </w:p>
    <w:p w:rsidR="00866556" w:rsidRPr="00866556" w:rsidRDefault="00866556" w:rsidP="00866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27"/>
        <w:gridCol w:w="1781"/>
        <w:gridCol w:w="2506"/>
        <w:gridCol w:w="2506"/>
      </w:tblGrid>
      <w:tr w:rsidR="00866556" w:rsidRPr="00866556" w:rsidTr="005F1745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7"/>
              <w:widowControl/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Вид энергоресурса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7"/>
              <w:widowControl/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Вводов всего, шт.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7"/>
              <w:widowControl/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Вводов оснащенных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7"/>
              <w:widowControl/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Оснащенность приборами</w:t>
            </w:r>
            <w:proofErr w:type="gramStart"/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866556" w:rsidRPr="00866556" w:rsidTr="005F1745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7"/>
              <w:widowControl/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7"/>
              <w:widowControl/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7"/>
              <w:widowControl/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7"/>
              <w:widowControl/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66556" w:rsidRPr="00866556" w:rsidTr="005F1745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7"/>
              <w:widowControl/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Темповая энергия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7"/>
              <w:widowControl/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7"/>
              <w:widowControl/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7"/>
              <w:widowControl/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66556" w:rsidRPr="00866556" w:rsidTr="005F1745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6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6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6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6"/>
              <w:widowControl/>
              <w:jc w:val="both"/>
              <w:rPr>
                <w:rFonts w:ascii="Times New Roman" w:hAnsi="Times New Roman"/>
              </w:rPr>
            </w:pPr>
          </w:p>
        </w:tc>
      </w:tr>
    </w:tbl>
    <w:p w:rsidR="00866556" w:rsidRPr="00866556" w:rsidRDefault="00866556" w:rsidP="00866556">
      <w:pPr>
        <w:pStyle w:val="Style13"/>
        <w:widowControl/>
        <w:spacing w:line="240" w:lineRule="auto"/>
        <w:ind w:firstLine="0"/>
        <w:jc w:val="both"/>
        <w:rPr>
          <w:rFonts w:ascii="Times New Roman" w:hAnsi="Times New Roman"/>
        </w:rPr>
      </w:pPr>
    </w:p>
    <w:p w:rsidR="00866556" w:rsidRPr="00866556" w:rsidRDefault="00866556" w:rsidP="00866556">
      <w:pPr>
        <w:pStyle w:val="Style13"/>
        <w:widowControl/>
        <w:spacing w:line="240" w:lineRule="auto"/>
        <w:ind w:firstLine="0"/>
        <w:jc w:val="both"/>
        <w:rPr>
          <w:rFonts w:ascii="Times New Roman" w:hAnsi="Times New Roman"/>
        </w:rPr>
      </w:pPr>
    </w:p>
    <w:p w:rsidR="00866556" w:rsidRPr="00866556" w:rsidRDefault="00866556" w:rsidP="00866556">
      <w:pPr>
        <w:pStyle w:val="Style13"/>
        <w:widowControl/>
        <w:spacing w:line="240" w:lineRule="auto"/>
        <w:ind w:firstLine="0"/>
        <w:jc w:val="both"/>
        <w:rPr>
          <w:rStyle w:val="FontStyle27"/>
          <w:rFonts w:ascii="Times New Roman" w:hAnsi="Times New Roman" w:cs="Times New Roman"/>
          <w:sz w:val="24"/>
          <w:szCs w:val="24"/>
        </w:rPr>
      </w:pPr>
      <w:r w:rsidRPr="00866556">
        <w:rPr>
          <w:rStyle w:val="FontStyle27"/>
          <w:rFonts w:ascii="Times New Roman" w:hAnsi="Times New Roman" w:cs="Times New Roman"/>
          <w:sz w:val="24"/>
          <w:szCs w:val="24"/>
        </w:rPr>
        <w:t>1.4. Прогноз объемов потребления энергетических ресурсов</w:t>
      </w:r>
    </w:p>
    <w:p w:rsidR="00866556" w:rsidRPr="00866556" w:rsidRDefault="00866556" w:rsidP="00866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1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1134"/>
        <w:gridCol w:w="617"/>
        <w:gridCol w:w="2360"/>
        <w:gridCol w:w="506"/>
        <w:gridCol w:w="1037"/>
        <w:gridCol w:w="1051"/>
        <w:gridCol w:w="1008"/>
        <w:gridCol w:w="1037"/>
      </w:tblGrid>
      <w:tr w:rsidR="00866556" w:rsidRPr="00866556" w:rsidTr="005F174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6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7"/>
              <w:widowControl/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866556" w:rsidRPr="00866556" w:rsidRDefault="00866556" w:rsidP="00866556">
            <w:pPr>
              <w:pStyle w:val="Style7"/>
              <w:widowControl/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энергоресурса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7"/>
              <w:widowControl/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Ед-изм</w:t>
            </w:r>
            <w:proofErr w:type="spellEnd"/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7"/>
              <w:widowControl/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Значение показателя в периоде, в котором определяется базовый объем потребления (2015 год)</w:t>
            </w:r>
          </w:p>
        </w:tc>
        <w:tc>
          <w:tcPr>
            <w:tcW w:w="46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7"/>
              <w:widowControl/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 xml:space="preserve">Прогноз потребления в </w:t>
            </w:r>
            <w:proofErr w:type="gramStart"/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сопоставимых</w:t>
            </w:r>
            <w:proofErr w:type="gramEnd"/>
          </w:p>
        </w:tc>
      </w:tr>
      <w:tr w:rsidR="00866556" w:rsidRPr="00866556" w:rsidTr="005F1745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spacing w:after="0"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</w:p>
          <w:p w:rsidR="00866556" w:rsidRPr="00866556" w:rsidRDefault="00866556" w:rsidP="00866556">
            <w:pPr>
              <w:spacing w:after="0"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spacing w:after="0"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</w:p>
          <w:p w:rsidR="00866556" w:rsidRPr="00866556" w:rsidRDefault="00866556" w:rsidP="00866556">
            <w:pPr>
              <w:spacing w:after="0"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spacing w:after="0"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</w:p>
          <w:p w:rsidR="00866556" w:rsidRPr="00866556" w:rsidRDefault="00866556" w:rsidP="00866556">
            <w:pPr>
              <w:spacing w:after="0"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spacing w:after="0"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</w:p>
          <w:p w:rsidR="00866556" w:rsidRPr="00866556" w:rsidRDefault="00866556" w:rsidP="00866556">
            <w:pPr>
              <w:spacing w:after="0"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7"/>
              <w:widowControl/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7"/>
              <w:widowControl/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7"/>
              <w:widowControl/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7"/>
              <w:widowControl/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7"/>
              <w:widowControl/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66556" w:rsidRPr="00866556" w:rsidTr="005F174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7"/>
              <w:widowControl/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7"/>
              <w:widowControl/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7"/>
              <w:widowControl/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7"/>
              <w:widowControl/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7"/>
              <w:widowControl/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7"/>
              <w:widowControl/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7"/>
              <w:widowControl/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7"/>
              <w:widowControl/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7"/>
              <w:widowControl/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66556" w:rsidRPr="00866556" w:rsidTr="005F174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6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6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6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6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6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6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6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6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6"/>
              <w:widowControl/>
              <w:jc w:val="both"/>
              <w:rPr>
                <w:rFonts w:ascii="Times New Roman" w:hAnsi="Times New Roman"/>
              </w:rPr>
            </w:pPr>
          </w:p>
        </w:tc>
      </w:tr>
      <w:tr w:rsidR="00866556" w:rsidRPr="00866556" w:rsidTr="005F174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6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6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6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6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6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6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6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6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6"/>
              <w:widowControl/>
              <w:jc w:val="both"/>
              <w:rPr>
                <w:rFonts w:ascii="Times New Roman" w:hAnsi="Times New Roman"/>
              </w:rPr>
            </w:pPr>
          </w:p>
        </w:tc>
      </w:tr>
      <w:tr w:rsidR="00866556" w:rsidRPr="00866556" w:rsidTr="005F174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6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6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6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6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6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6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6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6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6"/>
              <w:widowControl/>
              <w:jc w:val="both"/>
              <w:rPr>
                <w:rFonts w:ascii="Times New Roman" w:hAnsi="Times New Roman"/>
              </w:rPr>
            </w:pPr>
          </w:p>
        </w:tc>
      </w:tr>
      <w:tr w:rsidR="00866556" w:rsidRPr="00866556" w:rsidTr="005F174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6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6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6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6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6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6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6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6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6"/>
              <w:widowControl/>
              <w:jc w:val="both"/>
              <w:rPr>
                <w:rFonts w:ascii="Times New Roman" w:hAnsi="Times New Roman"/>
              </w:rPr>
            </w:pPr>
          </w:p>
        </w:tc>
      </w:tr>
    </w:tbl>
    <w:p w:rsidR="00866556" w:rsidRPr="00866556" w:rsidRDefault="00866556" w:rsidP="00866556">
      <w:pPr>
        <w:pStyle w:val="Style19"/>
        <w:widowControl/>
        <w:spacing w:line="240" w:lineRule="auto"/>
        <w:ind w:firstLine="0"/>
        <w:jc w:val="both"/>
        <w:rPr>
          <w:rStyle w:val="FontStyle27"/>
          <w:rFonts w:ascii="Times New Roman" w:hAnsi="Times New Roman" w:cs="Times New Roman"/>
          <w:sz w:val="24"/>
          <w:szCs w:val="24"/>
        </w:rPr>
      </w:pPr>
      <w:r w:rsidRPr="00866556">
        <w:rPr>
          <w:rStyle w:val="FontStyle27"/>
          <w:rFonts w:ascii="Times New Roman" w:hAnsi="Times New Roman" w:cs="Times New Roman"/>
          <w:sz w:val="24"/>
          <w:szCs w:val="24"/>
        </w:rPr>
        <w:t>Раздел 2. План мероприятий по сокращению издержек на предприятиях ЖКХ</w:t>
      </w:r>
    </w:p>
    <w:p w:rsidR="00866556" w:rsidRPr="00866556" w:rsidRDefault="00866556" w:rsidP="00866556">
      <w:pPr>
        <w:pStyle w:val="Style19"/>
        <w:widowControl/>
        <w:spacing w:line="240" w:lineRule="auto"/>
        <w:jc w:val="both"/>
        <w:rPr>
          <w:rStyle w:val="FontStyle27"/>
          <w:rFonts w:ascii="Times New Roman" w:hAnsi="Times New Roman" w:cs="Times New Roman"/>
          <w:sz w:val="24"/>
          <w:szCs w:val="24"/>
        </w:rPr>
      </w:pPr>
      <w:r w:rsidRPr="00866556">
        <w:rPr>
          <w:rStyle w:val="FontStyle27"/>
          <w:rFonts w:ascii="Times New Roman" w:hAnsi="Times New Roman" w:cs="Times New Roman"/>
          <w:sz w:val="24"/>
          <w:szCs w:val="24"/>
        </w:rPr>
        <w:t xml:space="preserve">В   соответствии   с   распоряжением   Министерства   территориального   развития Забайкальского края от 23 января 2015 года № 9-р оптимизация издержек проводится </w:t>
      </w:r>
      <w:proofErr w:type="gramStart"/>
      <w:r w:rsidRPr="00866556">
        <w:rPr>
          <w:rStyle w:val="FontStyle27"/>
          <w:rFonts w:ascii="Times New Roman" w:hAnsi="Times New Roman" w:cs="Times New Roman"/>
          <w:sz w:val="24"/>
          <w:szCs w:val="24"/>
        </w:rPr>
        <w:t>по</w:t>
      </w:r>
      <w:proofErr w:type="gramEnd"/>
      <w:r w:rsidRPr="00866556">
        <w:rPr>
          <w:rStyle w:val="FontStyle27"/>
          <w:rFonts w:ascii="Times New Roman" w:hAnsi="Times New Roman" w:cs="Times New Roman"/>
          <w:sz w:val="24"/>
          <w:szCs w:val="24"/>
        </w:rPr>
        <w:t xml:space="preserve"> следующим</w:t>
      </w:r>
    </w:p>
    <w:p w:rsidR="00866556" w:rsidRPr="00866556" w:rsidRDefault="00866556" w:rsidP="00866556">
      <w:pPr>
        <w:pStyle w:val="Style3"/>
        <w:widowControl/>
        <w:jc w:val="both"/>
        <w:rPr>
          <w:rStyle w:val="FontStyle27"/>
          <w:rFonts w:ascii="Times New Roman" w:hAnsi="Times New Roman" w:cs="Times New Roman"/>
          <w:sz w:val="24"/>
          <w:szCs w:val="24"/>
        </w:rPr>
      </w:pPr>
      <w:r w:rsidRPr="00866556">
        <w:rPr>
          <w:rStyle w:val="FontStyle27"/>
          <w:rFonts w:ascii="Times New Roman" w:hAnsi="Times New Roman" w:cs="Times New Roman"/>
          <w:sz w:val="24"/>
          <w:szCs w:val="24"/>
        </w:rPr>
        <w:t>направлениям:</w:t>
      </w:r>
    </w:p>
    <w:p w:rsidR="00866556" w:rsidRPr="00866556" w:rsidRDefault="00866556" w:rsidP="00866556">
      <w:pPr>
        <w:pStyle w:val="Style10"/>
        <w:widowControl/>
        <w:tabs>
          <w:tab w:val="left" w:pos="202"/>
          <w:tab w:val="left" w:pos="6725"/>
        </w:tabs>
        <w:jc w:val="both"/>
        <w:rPr>
          <w:rStyle w:val="FontStyle27"/>
          <w:rFonts w:ascii="Times New Roman" w:hAnsi="Times New Roman" w:cs="Times New Roman"/>
          <w:sz w:val="24"/>
          <w:szCs w:val="24"/>
        </w:rPr>
      </w:pPr>
      <w:r w:rsidRPr="00866556">
        <w:rPr>
          <w:rStyle w:val="FontStyle27"/>
          <w:rFonts w:ascii="Times New Roman" w:hAnsi="Times New Roman" w:cs="Times New Roman"/>
          <w:sz w:val="24"/>
          <w:szCs w:val="24"/>
        </w:rPr>
        <w:t>1.</w:t>
      </w:r>
      <w:r w:rsidRPr="00866556">
        <w:rPr>
          <w:rStyle w:val="FontStyle27"/>
          <w:rFonts w:ascii="Times New Roman" w:hAnsi="Times New Roman" w:cs="Times New Roman"/>
          <w:sz w:val="24"/>
          <w:szCs w:val="24"/>
        </w:rPr>
        <w:tab/>
        <w:t>Система электроснабжения:</w:t>
      </w:r>
      <w:r w:rsidRPr="00866556">
        <w:rPr>
          <w:rStyle w:val="FontStyle27"/>
          <w:rFonts w:ascii="Times New Roman" w:hAnsi="Times New Roman" w:cs="Times New Roman"/>
          <w:sz w:val="24"/>
          <w:szCs w:val="24"/>
        </w:rPr>
        <w:tab/>
      </w:r>
    </w:p>
    <w:p w:rsidR="00866556" w:rsidRPr="00866556" w:rsidRDefault="00866556" w:rsidP="00866556">
      <w:pPr>
        <w:pStyle w:val="Style10"/>
        <w:widowControl/>
        <w:tabs>
          <w:tab w:val="left" w:pos="158"/>
        </w:tabs>
        <w:jc w:val="both"/>
        <w:rPr>
          <w:rStyle w:val="FontStyle27"/>
          <w:rFonts w:ascii="Times New Roman" w:hAnsi="Times New Roman" w:cs="Times New Roman"/>
          <w:sz w:val="24"/>
          <w:szCs w:val="24"/>
        </w:rPr>
      </w:pPr>
      <w:r w:rsidRPr="00866556">
        <w:rPr>
          <w:rStyle w:val="FontStyle27"/>
          <w:rFonts w:ascii="Times New Roman" w:hAnsi="Times New Roman" w:cs="Times New Roman"/>
          <w:sz w:val="24"/>
          <w:szCs w:val="24"/>
        </w:rPr>
        <w:t>-</w:t>
      </w:r>
      <w:r w:rsidRPr="00866556">
        <w:rPr>
          <w:rStyle w:val="FontStyle27"/>
          <w:rFonts w:ascii="Times New Roman" w:hAnsi="Times New Roman" w:cs="Times New Roman"/>
          <w:sz w:val="24"/>
          <w:szCs w:val="24"/>
        </w:rPr>
        <w:tab/>
        <w:t xml:space="preserve">установка </w:t>
      </w:r>
      <w:proofErr w:type="spellStart"/>
      <w:r w:rsidRPr="00866556">
        <w:rPr>
          <w:rStyle w:val="FontStyle27"/>
          <w:rFonts w:ascii="Times New Roman" w:hAnsi="Times New Roman" w:cs="Times New Roman"/>
          <w:sz w:val="24"/>
          <w:szCs w:val="24"/>
        </w:rPr>
        <w:t>многотарифных</w:t>
      </w:r>
      <w:proofErr w:type="spellEnd"/>
      <w:r w:rsidRPr="00866556">
        <w:rPr>
          <w:rStyle w:val="FontStyle27"/>
          <w:rFonts w:ascii="Times New Roman" w:hAnsi="Times New Roman" w:cs="Times New Roman"/>
          <w:sz w:val="24"/>
          <w:szCs w:val="24"/>
        </w:rPr>
        <w:t xml:space="preserve"> электрических счетчиков с учетом выполнения работ силами МАНУ</w:t>
      </w:r>
    </w:p>
    <w:p w:rsidR="00866556" w:rsidRPr="00866556" w:rsidRDefault="00866556" w:rsidP="00866556">
      <w:pPr>
        <w:pStyle w:val="Style3"/>
        <w:widowControl/>
        <w:jc w:val="both"/>
        <w:rPr>
          <w:rStyle w:val="FontStyle27"/>
          <w:rFonts w:ascii="Times New Roman" w:hAnsi="Times New Roman" w:cs="Times New Roman"/>
          <w:sz w:val="24"/>
          <w:szCs w:val="24"/>
        </w:rPr>
      </w:pPr>
      <w:r w:rsidRPr="00866556">
        <w:rPr>
          <w:rStyle w:val="FontStyle27"/>
          <w:rFonts w:ascii="Times New Roman" w:hAnsi="Times New Roman" w:cs="Times New Roman"/>
          <w:sz w:val="24"/>
          <w:szCs w:val="24"/>
        </w:rPr>
        <w:t>«Благоустройство».</w:t>
      </w:r>
    </w:p>
    <w:p w:rsidR="00866556" w:rsidRPr="00866556" w:rsidRDefault="00866556" w:rsidP="00866556">
      <w:pPr>
        <w:pStyle w:val="Style3"/>
        <w:widowControl/>
        <w:jc w:val="both"/>
        <w:rPr>
          <w:rStyle w:val="FontStyle27"/>
          <w:rFonts w:ascii="Times New Roman" w:hAnsi="Times New Roman" w:cs="Times New Roman"/>
          <w:sz w:val="24"/>
          <w:szCs w:val="24"/>
        </w:rPr>
      </w:pPr>
      <w:r w:rsidRPr="00866556">
        <w:rPr>
          <w:rStyle w:val="FontStyle27"/>
          <w:rFonts w:ascii="Times New Roman" w:hAnsi="Times New Roman" w:cs="Times New Roman"/>
          <w:sz w:val="24"/>
          <w:szCs w:val="24"/>
        </w:rPr>
        <w:t xml:space="preserve">В настоящий момент установлены </w:t>
      </w:r>
      <w:proofErr w:type="spellStart"/>
      <w:r w:rsidRPr="00866556">
        <w:rPr>
          <w:rStyle w:val="FontStyle27"/>
          <w:rFonts w:ascii="Times New Roman" w:hAnsi="Times New Roman" w:cs="Times New Roman"/>
          <w:sz w:val="24"/>
          <w:szCs w:val="24"/>
        </w:rPr>
        <w:t>однотарифмые</w:t>
      </w:r>
      <w:proofErr w:type="spellEnd"/>
      <w:r w:rsidRPr="00866556">
        <w:rPr>
          <w:rStyle w:val="FontStyle27"/>
          <w:rFonts w:ascii="Times New Roman" w:hAnsi="Times New Roman" w:cs="Times New Roman"/>
          <w:sz w:val="24"/>
          <w:szCs w:val="24"/>
        </w:rPr>
        <w:t xml:space="preserve"> электрические счетчики </w:t>
      </w:r>
      <w:proofErr w:type="spellStart"/>
      <w:r w:rsidRPr="00866556">
        <w:rPr>
          <w:rStyle w:val="FontStyle27"/>
          <w:rFonts w:ascii="Times New Roman" w:hAnsi="Times New Roman" w:cs="Times New Roman"/>
          <w:sz w:val="24"/>
          <w:szCs w:val="24"/>
        </w:rPr>
        <w:t>Энергомера</w:t>
      </w:r>
      <w:proofErr w:type="spellEnd"/>
      <w:r w:rsidRPr="00866556">
        <w:rPr>
          <w:rStyle w:val="FontStyle27"/>
          <w:rFonts w:ascii="Times New Roman" w:hAnsi="Times New Roman" w:cs="Times New Roman"/>
          <w:sz w:val="24"/>
          <w:szCs w:val="24"/>
        </w:rPr>
        <w:t xml:space="preserve"> ЦЭ 6803. Использование </w:t>
      </w:r>
      <w:proofErr w:type="spellStart"/>
      <w:r w:rsidRPr="00866556">
        <w:rPr>
          <w:rStyle w:val="FontStyle27"/>
          <w:rFonts w:ascii="Times New Roman" w:hAnsi="Times New Roman" w:cs="Times New Roman"/>
          <w:sz w:val="24"/>
          <w:szCs w:val="24"/>
        </w:rPr>
        <w:t>многотарифных</w:t>
      </w:r>
      <w:proofErr w:type="spellEnd"/>
      <w:r w:rsidRPr="00866556">
        <w:rPr>
          <w:rStyle w:val="FontStyle27"/>
          <w:rFonts w:ascii="Times New Roman" w:hAnsi="Times New Roman" w:cs="Times New Roman"/>
          <w:sz w:val="24"/>
          <w:szCs w:val="24"/>
        </w:rPr>
        <w:t xml:space="preserve"> электрических счетчиков позволит перейти на 3 ценовую категорию, что снизит затраты на оплату электрической энергии до 5 % в год.</w:t>
      </w:r>
    </w:p>
    <w:p w:rsidR="00866556" w:rsidRPr="00866556" w:rsidRDefault="00866556" w:rsidP="00866556">
      <w:pPr>
        <w:pStyle w:val="Style3"/>
        <w:widowControl/>
        <w:jc w:val="both"/>
        <w:rPr>
          <w:rStyle w:val="FontStyle27"/>
          <w:rFonts w:ascii="Times New Roman" w:hAnsi="Times New Roman" w:cs="Times New Roman"/>
          <w:sz w:val="24"/>
          <w:szCs w:val="24"/>
        </w:rPr>
      </w:pPr>
      <w:r w:rsidRPr="00866556">
        <w:rPr>
          <w:rStyle w:val="FontStyle27"/>
          <w:rFonts w:ascii="Times New Roman" w:hAnsi="Times New Roman" w:cs="Times New Roman"/>
          <w:sz w:val="24"/>
          <w:szCs w:val="24"/>
        </w:rPr>
        <w:t>Вывод данных с электрических счетчиков на сервер данных МАНУ «Благоустройство» не несет прямого экономического эффекта, но позволит принимать оперативные решения в работе оборудования для экономии электрической энергии.  Реализация данного мероприятия  повысить качество учета</w:t>
      </w:r>
    </w:p>
    <w:p w:rsidR="00866556" w:rsidRPr="00866556" w:rsidRDefault="00866556" w:rsidP="00866556">
      <w:pPr>
        <w:pStyle w:val="Style3"/>
        <w:widowControl/>
        <w:jc w:val="both"/>
        <w:rPr>
          <w:rStyle w:val="FontStyle27"/>
          <w:rFonts w:ascii="Times New Roman" w:hAnsi="Times New Roman" w:cs="Times New Roman"/>
          <w:sz w:val="24"/>
          <w:szCs w:val="24"/>
        </w:rPr>
      </w:pPr>
      <w:r w:rsidRPr="00866556">
        <w:rPr>
          <w:rStyle w:val="FontStyle27"/>
          <w:rFonts w:ascii="Times New Roman" w:hAnsi="Times New Roman" w:cs="Times New Roman"/>
          <w:sz w:val="24"/>
          <w:szCs w:val="24"/>
        </w:rPr>
        <w:t>электрической энергии.</w:t>
      </w:r>
    </w:p>
    <w:p w:rsidR="00866556" w:rsidRPr="00866556" w:rsidRDefault="00866556" w:rsidP="00866556">
      <w:pPr>
        <w:pStyle w:val="Style3"/>
        <w:widowControl/>
        <w:jc w:val="both"/>
        <w:rPr>
          <w:rStyle w:val="FontStyle27"/>
          <w:rFonts w:ascii="Times New Roman" w:hAnsi="Times New Roman" w:cs="Times New Roman"/>
          <w:sz w:val="24"/>
          <w:szCs w:val="24"/>
        </w:rPr>
      </w:pPr>
      <w:r w:rsidRPr="00866556">
        <w:rPr>
          <w:rStyle w:val="FontStyle27"/>
          <w:rFonts w:ascii="Times New Roman" w:hAnsi="Times New Roman" w:cs="Times New Roman"/>
          <w:sz w:val="24"/>
          <w:szCs w:val="24"/>
        </w:rPr>
        <w:t>Замена светильников ЖКУ в количестве 7 штук на сумму 14 тыс. руб.</w:t>
      </w:r>
    </w:p>
    <w:p w:rsidR="00866556" w:rsidRPr="00866556" w:rsidRDefault="00866556" w:rsidP="00866556">
      <w:pPr>
        <w:pStyle w:val="Style3"/>
        <w:widowControl/>
        <w:jc w:val="both"/>
        <w:rPr>
          <w:rFonts w:ascii="Times New Roman" w:hAnsi="Times New Roman"/>
        </w:rPr>
      </w:pPr>
    </w:p>
    <w:p w:rsidR="00866556" w:rsidRPr="00866556" w:rsidRDefault="00866556" w:rsidP="00866556">
      <w:pPr>
        <w:pStyle w:val="Style3"/>
        <w:widowControl/>
        <w:jc w:val="both"/>
        <w:rPr>
          <w:rStyle w:val="FontStyle27"/>
          <w:rFonts w:ascii="Times New Roman" w:hAnsi="Times New Roman" w:cs="Times New Roman"/>
          <w:sz w:val="24"/>
          <w:szCs w:val="24"/>
        </w:rPr>
      </w:pPr>
      <w:r w:rsidRPr="00866556">
        <w:rPr>
          <w:rStyle w:val="FontStyle27"/>
          <w:rFonts w:ascii="Times New Roman" w:hAnsi="Times New Roman" w:cs="Times New Roman"/>
          <w:sz w:val="24"/>
          <w:szCs w:val="24"/>
        </w:rPr>
        <w:t>В настоящий момент</w:t>
      </w:r>
    </w:p>
    <w:p w:rsidR="00866556" w:rsidRPr="00866556" w:rsidRDefault="00866556" w:rsidP="00866556">
      <w:pPr>
        <w:pStyle w:val="Style10"/>
        <w:widowControl/>
        <w:tabs>
          <w:tab w:val="left" w:pos="202"/>
        </w:tabs>
        <w:jc w:val="both"/>
        <w:rPr>
          <w:rStyle w:val="FontStyle27"/>
          <w:rFonts w:ascii="Times New Roman" w:hAnsi="Times New Roman" w:cs="Times New Roman"/>
          <w:sz w:val="24"/>
          <w:szCs w:val="24"/>
        </w:rPr>
      </w:pPr>
      <w:r w:rsidRPr="00866556">
        <w:rPr>
          <w:rStyle w:val="FontStyle27"/>
          <w:rFonts w:ascii="Times New Roman" w:hAnsi="Times New Roman" w:cs="Times New Roman"/>
          <w:sz w:val="24"/>
          <w:szCs w:val="24"/>
        </w:rPr>
        <w:t>2.</w:t>
      </w:r>
      <w:r w:rsidRPr="00866556">
        <w:rPr>
          <w:rStyle w:val="FontStyle27"/>
          <w:rFonts w:ascii="Times New Roman" w:hAnsi="Times New Roman" w:cs="Times New Roman"/>
          <w:sz w:val="24"/>
          <w:szCs w:val="24"/>
        </w:rPr>
        <w:tab/>
        <w:t>Система теплоснабжения:</w:t>
      </w:r>
    </w:p>
    <w:p w:rsidR="00866556" w:rsidRPr="00866556" w:rsidRDefault="00866556" w:rsidP="00866556">
      <w:pPr>
        <w:pStyle w:val="Style10"/>
        <w:widowControl/>
        <w:tabs>
          <w:tab w:val="left" w:pos="158"/>
        </w:tabs>
        <w:jc w:val="both"/>
        <w:rPr>
          <w:rStyle w:val="FontStyle27"/>
          <w:rFonts w:ascii="Times New Roman" w:hAnsi="Times New Roman" w:cs="Times New Roman"/>
          <w:sz w:val="24"/>
          <w:szCs w:val="24"/>
        </w:rPr>
      </w:pPr>
      <w:r w:rsidRPr="00866556">
        <w:rPr>
          <w:rStyle w:val="FontStyle27"/>
          <w:rFonts w:ascii="Times New Roman" w:hAnsi="Times New Roman" w:cs="Times New Roman"/>
          <w:sz w:val="24"/>
          <w:szCs w:val="24"/>
        </w:rPr>
        <w:t>-</w:t>
      </w:r>
      <w:r w:rsidRPr="00866556">
        <w:rPr>
          <w:rStyle w:val="FontStyle27"/>
          <w:rFonts w:ascii="Times New Roman" w:hAnsi="Times New Roman" w:cs="Times New Roman"/>
          <w:sz w:val="24"/>
          <w:szCs w:val="24"/>
        </w:rPr>
        <w:tab/>
        <w:t>устранение утечек и приведение в нормальное состояние изоляции трубопроводов теплосети 281</w:t>
      </w:r>
    </w:p>
    <w:p w:rsidR="00866556" w:rsidRPr="00866556" w:rsidRDefault="00866556" w:rsidP="00866556">
      <w:pPr>
        <w:pStyle w:val="Style3"/>
        <w:widowControl/>
        <w:jc w:val="both"/>
        <w:rPr>
          <w:rStyle w:val="FontStyle27"/>
          <w:rFonts w:ascii="Times New Roman" w:hAnsi="Times New Roman" w:cs="Times New Roman"/>
          <w:sz w:val="24"/>
          <w:szCs w:val="24"/>
        </w:rPr>
      </w:pPr>
      <w:r w:rsidRPr="00866556">
        <w:rPr>
          <w:rStyle w:val="FontStyle27"/>
          <w:rFonts w:ascii="Times New Roman" w:hAnsi="Times New Roman" w:cs="Times New Roman"/>
          <w:sz w:val="24"/>
          <w:szCs w:val="24"/>
        </w:rPr>
        <w:t>тыс. руб.</w:t>
      </w:r>
    </w:p>
    <w:p w:rsidR="00866556" w:rsidRPr="00866556" w:rsidRDefault="00866556" w:rsidP="00866556">
      <w:pPr>
        <w:pStyle w:val="Style3"/>
        <w:widowControl/>
        <w:jc w:val="both"/>
        <w:rPr>
          <w:rFonts w:ascii="Times New Roman" w:hAnsi="Times New Roman"/>
        </w:rPr>
      </w:pPr>
    </w:p>
    <w:p w:rsidR="00866556" w:rsidRPr="00866556" w:rsidRDefault="00866556" w:rsidP="00866556">
      <w:pPr>
        <w:pStyle w:val="Style3"/>
        <w:widowControl/>
        <w:jc w:val="both"/>
        <w:rPr>
          <w:rFonts w:ascii="Times New Roman" w:hAnsi="Times New Roman"/>
        </w:rPr>
      </w:pPr>
    </w:p>
    <w:p w:rsidR="00866556" w:rsidRPr="00866556" w:rsidRDefault="00866556" w:rsidP="00866556">
      <w:pPr>
        <w:pStyle w:val="Style3"/>
        <w:widowControl/>
        <w:jc w:val="both"/>
        <w:rPr>
          <w:rFonts w:ascii="Times New Roman" w:hAnsi="Times New Roman"/>
        </w:rPr>
      </w:pPr>
    </w:p>
    <w:p w:rsidR="00866556" w:rsidRPr="00866556" w:rsidRDefault="00866556" w:rsidP="00866556">
      <w:pPr>
        <w:pStyle w:val="Style3"/>
        <w:widowControl/>
        <w:jc w:val="both"/>
        <w:rPr>
          <w:rStyle w:val="FontStyle27"/>
          <w:rFonts w:ascii="Times New Roman" w:hAnsi="Times New Roman" w:cs="Times New Roman"/>
          <w:sz w:val="24"/>
          <w:szCs w:val="24"/>
        </w:rPr>
      </w:pPr>
      <w:r w:rsidRPr="00866556">
        <w:rPr>
          <w:rStyle w:val="FontStyle27"/>
          <w:rFonts w:ascii="Times New Roman" w:hAnsi="Times New Roman" w:cs="Times New Roman"/>
          <w:sz w:val="24"/>
          <w:szCs w:val="24"/>
        </w:rPr>
        <w:t>2.2. Суммарные затраты на реализацию мероприятий программы, направленных на достижение</w:t>
      </w:r>
    </w:p>
    <w:p w:rsidR="00866556" w:rsidRPr="00866556" w:rsidRDefault="00866556" w:rsidP="00866556">
      <w:pPr>
        <w:pStyle w:val="Style3"/>
        <w:widowControl/>
        <w:jc w:val="both"/>
        <w:rPr>
          <w:rStyle w:val="FontStyle27"/>
          <w:rFonts w:ascii="Times New Roman" w:hAnsi="Times New Roman" w:cs="Times New Roman"/>
          <w:sz w:val="24"/>
          <w:szCs w:val="24"/>
        </w:rPr>
      </w:pPr>
      <w:r w:rsidRPr="00866556">
        <w:rPr>
          <w:rStyle w:val="FontStyle27"/>
          <w:rFonts w:ascii="Times New Roman" w:hAnsi="Times New Roman" w:cs="Times New Roman"/>
          <w:sz w:val="24"/>
          <w:szCs w:val="24"/>
        </w:rPr>
        <w:t>значений целевых показателей. Структура затрат. Источники финансирования.</w:t>
      </w:r>
    </w:p>
    <w:p w:rsidR="00866556" w:rsidRPr="00866556" w:rsidRDefault="00866556" w:rsidP="00866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85"/>
        <w:gridCol w:w="3544"/>
        <w:gridCol w:w="3543"/>
      </w:tblGrid>
      <w:tr w:rsidR="00866556" w:rsidRPr="00866556" w:rsidTr="005F1745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7"/>
              <w:widowControl/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7"/>
              <w:widowControl/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Затраты на проведение мероприятий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7"/>
              <w:widowControl/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 xml:space="preserve">Ежегодный экономический эффект </w:t>
            </w:r>
            <w:proofErr w:type="gramStart"/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</w:tc>
      </w:tr>
      <w:tr w:rsidR="00866556" w:rsidRPr="00866556" w:rsidTr="005F1745"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6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7"/>
              <w:widowControl/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Программы, тыс. руб.</w:t>
            </w:r>
          </w:p>
        </w:tc>
        <w:tc>
          <w:tcPr>
            <w:tcW w:w="3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7"/>
              <w:widowControl/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мероприятий Программы, тыс. руб.</w:t>
            </w:r>
          </w:p>
        </w:tc>
      </w:tr>
      <w:tr w:rsidR="00866556" w:rsidRPr="00866556" w:rsidTr="005F1745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7"/>
              <w:widowControl/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7"/>
              <w:widowControl/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7"/>
              <w:widowControl/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6556" w:rsidRPr="00866556" w:rsidTr="005F1745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7"/>
              <w:widowControl/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7"/>
              <w:widowControl/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7"/>
              <w:widowControl/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866556" w:rsidRPr="00866556" w:rsidTr="005F1745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7"/>
              <w:widowControl/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7"/>
              <w:widowControl/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7"/>
              <w:widowControl/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866556" w:rsidRPr="00866556" w:rsidTr="005F1745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7"/>
              <w:widowControl/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7"/>
              <w:widowControl/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7"/>
              <w:widowControl/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</w:tr>
      <w:tr w:rsidR="00866556" w:rsidRPr="00866556" w:rsidTr="005F1745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7"/>
              <w:widowControl/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7"/>
              <w:widowControl/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7"/>
              <w:widowControl/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866556" w:rsidRPr="00866556" w:rsidTr="005F1745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7"/>
              <w:widowControl/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7"/>
              <w:widowControl/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7"/>
              <w:widowControl/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866556" w:rsidRPr="00866556" w:rsidTr="005F1745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7"/>
              <w:widowControl/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7"/>
              <w:widowControl/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7"/>
              <w:widowControl/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866556" w:rsidRPr="00866556" w:rsidTr="005F1745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7"/>
              <w:widowControl/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Итого за весь срок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7"/>
              <w:widowControl/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7"/>
              <w:widowControl/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</w:tr>
      <w:tr w:rsidR="00866556" w:rsidRPr="00866556" w:rsidTr="005F1745"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7"/>
              <w:widowControl/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6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6"/>
              <w:widowControl/>
              <w:jc w:val="both"/>
              <w:rPr>
                <w:rFonts w:ascii="Times New Roman" w:hAnsi="Times New Roman"/>
              </w:rPr>
            </w:pPr>
          </w:p>
        </w:tc>
      </w:tr>
    </w:tbl>
    <w:tbl>
      <w:tblPr>
        <w:tblpPr w:leftFromText="180" w:rightFromText="180" w:vertAnchor="text" w:horzAnchor="margin" w:tblpXSpec="center" w:tblpY="193"/>
        <w:tblW w:w="900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03"/>
        <w:gridCol w:w="29"/>
        <w:gridCol w:w="1008"/>
        <w:gridCol w:w="29"/>
        <w:gridCol w:w="979"/>
        <w:gridCol w:w="29"/>
        <w:gridCol w:w="821"/>
        <w:gridCol w:w="29"/>
        <w:gridCol w:w="821"/>
        <w:gridCol w:w="43"/>
        <w:gridCol w:w="821"/>
        <w:gridCol w:w="43"/>
        <w:gridCol w:w="835"/>
        <w:gridCol w:w="58"/>
        <w:gridCol w:w="1923"/>
        <w:gridCol w:w="35"/>
      </w:tblGrid>
      <w:tr w:rsidR="00866556" w:rsidRPr="00866556" w:rsidTr="005F1745"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7"/>
              <w:widowControl/>
              <w:spacing w:line="240" w:lineRule="auto"/>
              <w:ind w:firstLine="14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7"/>
              <w:widowControl/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7"/>
              <w:widowControl/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7"/>
              <w:widowControl/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7"/>
              <w:widowControl/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7"/>
              <w:widowControl/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7"/>
              <w:widowControl/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7"/>
              <w:widowControl/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Всего за период</w:t>
            </w:r>
          </w:p>
          <w:p w:rsidR="00866556" w:rsidRPr="00866556" w:rsidRDefault="00866556" w:rsidP="00866556">
            <w:pPr>
              <w:pStyle w:val="Style7"/>
              <w:widowControl/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866556" w:rsidRPr="00866556" w:rsidRDefault="00866556" w:rsidP="00866556">
            <w:pPr>
              <w:pStyle w:val="Style7"/>
              <w:widowControl/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866556" w:rsidRPr="00866556" w:rsidTr="005F1745"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7"/>
              <w:widowControl/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7"/>
              <w:widowControl/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7"/>
              <w:widowControl/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7"/>
              <w:widowControl/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7"/>
              <w:widowControl/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7"/>
              <w:widowControl/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7"/>
              <w:widowControl/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7"/>
              <w:widowControl/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6556" w:rsidRPr="00866556" w:rsidTr="005F1745"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7"/>
              <w:widowControl/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6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6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6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6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6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6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2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6"/>
              <w:widowControl/>
              <w:jc w:val="both"/>
              <w:rPr>
                <w:rFonts w:ascii="Times New Roman" w:hAnsi="Times New Roman"/>
              </w:rPr>
            </w:pPr>
          </w:p>
        </w:tc>
      </w:tr>
      <w:tr w:rsidR="00866556" w:rsidRPr="00866556" w:rsidTr="005F1745">
        <w:tc>
          <w:tcPr>
            <w:tcW w:w="15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7"/>
              <w:widowControl/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lastRenderedPageBreak/>
              <w:t>Бюджет района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6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6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6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6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6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6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2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6"/>
              <w:widowControl/>
              <w:jc w:val="both"/>
              <w:rPr>
                <w:rFonts w:ascii="Times New Roman" w:hAnsi="Times New Roman"/>
              </w:rPr>
            </w:pPr>
          </w:p>
        </w:tc>
      </w:tr>
      <w:tr w:rsidR="00866556" w:rsidRPr="00866556" w:rsidTr="005F1745">
        <w:tc>
          <w:tcPr>
            <w:tcW w:w="15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7"/>
              <w:widowControl/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7"/>
              <w:widowControl/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7"/>
              <w:widowControl/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168,0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7"/>
              <w:widowControl/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182,0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7"/>
              <w:widowControl/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168,0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7"/>
              <w:widowControl/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7"/>
              <w:widowControl/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168,0</w:t>
            </w:r>
          </w:p>
        </w:tc>
        <w:tc>
          <w:tcPr>
            <w:tcW w:w="2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7"/>
              <w:widowControl/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</w:tr>
      <w:tr w:rsidR="00866556" w:rsidRPr="00866556" w:rsidTr="005F1745">
        <w:tc>
          <w:tcPr>
            <w:tcW w:w="15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7"/>
              <w:widowControl/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7"/>
              <w:widowControl/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7"/>
              <w:widowControl/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7"/>
              <w:widowControl/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7"/>
              <w:widowControl/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723.0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7"/>
              <w:widowControl/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7"/>
              <w:widowControl/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2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7"/>
              <w:widowControl/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210.0</w:t>
            </w:r>
          </w:p>
        </w:tc>
      </w:tr>
      <w:tr w:rsidR="00866556" w:rsidRPr="00866556" w:rsidTr="005F1745">
        <w:trPr>
          <w:gridAfter w:val="1"/>
          <w:wAfter w:w="35" w:type="dxa"/>
        </w:trPr>
        <w:tc>
          <w:tcPr>
            <w:tcW w:w="1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18"/>
              <w:widowControl/>
              <w:jc w:val="both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предприятия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6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6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6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6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6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6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6"/>
              <w:widowControl/>
              <w:jc w:val="both"/>
              <w:rPr>
                <w:rFonts w:ascii="Times New Roman" w:hAnsi="Times New Roman"/>
              </w:rPr>
            </w:pPr>
          </w:p>
        </w:tc>
      </w:tr>
      <w:tr w:rsidR="00866556" w:rsidRPr="00866556" w:rsidTr="005F1745">
        <w:trPr>
          <w:gridAfter w:val="1"/>
          <w:wAfter w:w="35" w:type="dxa"/>
        </w:trPr>
        <w:tc>
          <w:tcPr>
            <w:tcW w:w="1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18"/>
              <w:widowControl/>
              <w:jc w:val="both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18"/>
              <w:widowControl/>
              <w:jc w:val="both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18"/>
              <w:widowControl/>
              <w:jc w:val="both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18"/>
              <w:widowControl/>
              <w:jc w:val="both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18"/>
              <w:widowControl/>
              <w:jc w:val="both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18"/>
              <w:widowControl/>
              <w:jc w:val="both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18"/>
              <w:widowControl/>
              <w:jc w:val="both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56" w:rsidRPr="00866556" w:rsidRDefault="00866556" w:rsidP="00866556">
            <w:pPr>
              <w:pStyle w:val="Style18"/>
              <w:widowControl/>
              <w:jc w:val="both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86655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</w:tr>
    </w:tbl>
    <w:p w:rsidR="00866556" w:rsidRPr="00866556" w:rsidRDefault="00866556" w:rsidP="00866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556" w:rsidRPr="00866556" w:rsidRDefault="00866556" w:rsidP="00866556">
      <w:pPr>
        <w:pStyle w:val="Style16"/>
        <w:widowControl/>
        <w:jc w:val="both"/>
        <w:rPr>
          <w:rFonts w:ascii="Times New Roman" w:hAnsi="Times New Roman"/>
        </w:rPr>
      </w:pPr>
    </w:p>
    <w:p w:rsidR="00866556" w:rsidRPr="00866556" w:rsidRDefault="00866556" w:rsidP="00866556">
      <w:pPr>
        <w:pStyle w:val="Style16"/>
        <w:widowControl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866556">
        <w:rPr>
          <w:rStyle w:val="FontStyle28"/>
          <w:rFonts w:ascii="Times New Roman" w:hAnsi="Times New Roman" w:cs="Times New Roman"/>
          <w:sz w:val="24"/>
          <w:szCs w:val="24"/>
        </w:rPr>
        <w:t>Раздел 3. Механизм реализации Программы</w:t>
      </w:r>
    </w:p>
    <w:p w:rsidR="00866556" w:rsidRPr="00866556" w:rsidRDefault="00866556" w:rsidP="00866556">
      <w:pPr>
        <w:pStyle w:val="Style17"/>
        <w:widowControl/>
        <w:spacing w:line="240" w:lineRule="auto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866556">
        <w:rPr>
          <w:rStyle w:val="FontStyle28"/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gramStart"/>
      <w:r w:rsidRPr="00866556">
        <w:rPr>
          <w:rStyle w:val="FontStyle28"/>
          <w:rFonts w:ascii="Times New Roman" w:hAnsi="Times New Roman" w:cs="Times New Roman"/>
          <w:sz w:val="24"/>
          <w:szCs w:val="24"/>
        </w:rPr>
        <w:t>г</w:t>
      </w:r>
      <w:proofErr w:type="gramEnd"/>
      <w:r w:rsidRPr="00866556">
        <w:rPr>
          <w:rStyle w:val="FontStyle28"/>
          <w:rFonts w:ascii="Times New Roman" w:hAnsi="Times New Roman" w:cs="Times New Roman"/>
          <w:sz w:val="24"/>
          <w:szCs w:val="24"/>
        </w:rPr>
        <w:t xml:space="preserve">.п. «Забайкальское» представляет «Программу сокращения производственных издержек» в МАНУ «Благоустройство» в Министерство территориального развития Забайкальского края на участие в отборе </w:t>
      </w:r>
      <w:proofErr w:type="gramStart"/>
      <w:r w:rsidRPr="00866556">
        <w:rPr>
          <w:rStyle w:val="FontStyle28"/>
          <w:rFonts w:ascii="Times New Roman" w:hAnsi="Times New Roman" w:cs="Times New Roman"/>
          <w:sz w:val="24"/>
          <w:szCs w:val="24"/>
        </w:rPr>
        <w:t>программ сокращения производственных издержек объектов Забайкальского края</w:t>
      </w:r>
      <w:proofErr w:type="gramEnd"/>
      <w:r w:rsidRPr="00866556">
        <w:rPr>
          <w:rStyle w:val="FontStyle28"/>
          <w:rFonts w:ascii="Times New Roman" w:hAnsi="Times New Roman" w:cs="Times New Roman"/>
          <w:sz w:val="24"/>
          <w:szCs w:val="24"/>
        </w:rPr>
        <w:t>.</w:t>
      </w:r>
    </w:p>
    <w:p w:rsidR="00866556" w:rsidRPr="00866556" w:rsidRDefault="00866556" w:rsidP="00866556">
      <w:pPr>
        <w:pStyle w:val="Style17"/>
        <w:widowControl/>
        <w:spacing w:line="240" w:lineRule="auto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866556">
        <w:rPr>
          <w:rStyle w:val="FontStyle28"/>
          <w:rFonts w:ascii="Times New Roman" w:hAnsi="Times New Roman" w:cs="Times New Roman"/>
          <w:sz w:val="24"/>
          <w:szCs w:val="24"/>
        </w:rPr>
        <w:t xml:space="preserve">Приоритет будет отдан объектам с более высоким уровнем износа и проектам, направленным на снижение аварийности, потерь ресурсов в процессе </w:t>
      </w:r>
      <w:r w:rsidRPr="00866556">
        <w:rPr>
          <w:rStyle w:val="FontStyle28"/>
          <w:rFonts w:ascii="Times New Roman" w:hAnsi="Times New Roman" w:cs="Times New Roman"/>
          <w:spacing w:val="20"/>
          <w:sz w:val="24"/>
          <w:szCs w:val="24"/>
        </w:rPr>
        <w:t>их</w:t>
      </w:r>
      <w:r w:rsidRPr="00866556">
        <w:rPr>
          <w:rStyle w:val="FontStyle28"/>
          <w:rFonts w:ascii="Times New Roman" w:hAnsi="Times New Roman" w:cs="Times New Roman"/>
          <w:sz w:val="24"/>
          <w:szCs w:val="24"/>
        </w:rPr>
        <w:t xml:space="preserve"> производства и транспортировки, снижение уровня эксплуатационных расходов и решение экологических задач.</w:t>
      </w:r>
    </w:p>
    <w:p w:rsidR="00866556" w:rsidRPr="00866556" w:rsidRDefault="00866556" w:rsidP="00866556">
      <w:pPr>
        <w:pStyle w:val="Style14"/>
        <w:widowControl/>
        <w:spacing w:line="240" w:lineRule="auto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866556">
        <w:rPr>
          <w:rStyle w:val="FontStyle28"/>
          <w:rFonts w:ascii="Times New Roman" w:hAnsi="Times New Roman" w:cs="Times New Roman"/>
          <w:sz w:val="24"/>
          <w:szCs w:val="24"/>
        </w:rPr>
        <w:t>Заказчиком программы является администрация городского поселения «Забайкальское». Разработчиком и исполнителем является МАНУ «Благоустройство».</w:t>
      </w:r>
    </w:p>
    <w:p w:rsidR="00866556" w:rsidRPr="00866556" w:rsidRDefault="00866556" w:rsidP="00866556">
      <w:pPr>
        <w:pStyle w:val="Style12"/>
        <w:widowControl/>
        <w:numPr>
          <w:ilvl w:val="0"/>
          <w:numId w:val="1"/>
        </w:numPr>
        <w:tabs>
          <w:tab w:val="left" w:pos="115"/>
        </w:tabs>
        <w:spacing w:line="240" w:lineRule="auto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866556">
        <w:rPr>
          <w:rStyle w:val="FontStyle28"/>
          <w:rFonts w:ascii="Times New Roman" w:hAnsi="Times New Roman" w:cs="Times New Roman"/>
          <w:sz w:val="24"/>
          <w:szCs w:val="24"/>
        </w:rPr>
        <w:t>общее руководство и управление реализации программы;</w:t>
      </w:r>
    </w:p>
    <w:p w:rsidR="00866556" w:rsidRPr="00866556" w:rsidRDefault="00866556" w:rsidP="00866556">
      <w:pPr>
        <w:pStyle w:val="Style12"/>
        <w:widowControl/>
        <w:numPr>
          <w:ilvl w:val="0"/>
          <w:numId w:val="1"/>
        </w:numPr>
        <w:tabs>
          <w:tab w:val="left" w:pos="115"/>
        </w:tabs>
        <w:spacing w:line="240" w:lineRule="auto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866556">
        <w:rPr>
          <w:rStyle w:val="FontStyle28"/>
          <w:rFonts w:ascii="Times New Roman" w:hAnsi="Times New Roman" w:cs="Times New Roman"/>
          <w:sz w:val="24"/>
          <w:szCs w:val="24"/>
        </w:rPr>
        <w:t xml:space="preserve">координацию и </w:t>
      </w:r>
      <w:proofErr w:type="gramStart"/>
      <w:r w:rsidRPr="00866556">
        <w:rPr>
          <w:rStyle w:val="FontStyle28"/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66556">
        <w:rPr>
          <w:rStyle w:val="FontStyle28"/>
          <w:rFonts w:ascii="Times New Roman" w:hAnsi="Times New Roman" w:cs="Times New Roman"/>
          <w:sz w:val="24"/>
          <w:szCs w:val="24"/>
        </w:rPr>
        <w:t xml:space="preserve"> деятельностью юридических лиц, связанных с реализацией программы. Успешное выполнение мероприятий программы сокращения издержек позволит обеспечить к 2020 </w:t>
      </w:r>
      <w:proofErr w:type="spellStart"/>
      <w:r w:rsidRPr="00866556">
        <w:rPr>
          <w:rStyle w:val="FontStyle28"/>
          <w:rFonts w:ascii="Times New Roman" w:hAnsi="Times New Roman" w:cs="Times New Roman"/>
          <w:sz w:val="24"/>
          <w:szCs w:val="24"/>
        </w:rPr>
        <w:t>гду</w:t>
      </w:r>
      <w:proofErr w:type="spellEnd"/>
      <w:r w:rsidRPr="00866556">
        <w:rPr>
          <w:rStyle w:val="FontStyle28"/>
          <w:rFonts w:ascii="Times New Roman" w:hAnsi="Times New Roman" w:cs="Times New Roman"/>
          <w:sz w:val="24"/>
          <w:szCs w:val="24"/>
        </w:rPr>
        <w:t>:</w:t>
      </w:r>
    </w:p>
    <w:p w:rsidR="00866556" w:rsidRPr="00866556" w:rsidRDefault="00866556" w:rsidP="00866556">
      <w:pPr>
        <w:pStyle w:val="Style12"/>
        <w:widowControl/>
        <w:numPr>
          <w:ilvl w:val="0"/>
          <w:numId w:val="1"/>
        </w:numPr>
        <w:tabs>
          <w:tab w:val="left" w:pos="115"/>
        </w:tabs>
        <w:spacing w:line="240" w:lineRule="auto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866556">
        <w:rPr>
          <w:rStyle w:val="FontStyle28"/>
          <w:rFonts w:ascii="Times New Roman" w:hAnsi="Times New Roman" w:cs="Times New Roman"/>
          <w:sz w:val="24"/>
          <w:szCs w:val="24"/>
        </w:rPr>
        <w:t>сдерживание роста тарифа на теплоснабжение;</w:t>
      </w:r>
    </w:p>
    <w:p w:rsidR="00DE7764" w:rsidRPr="00866556" w:rsidRDefault="00866556" w:rsidP="00866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556">
        <w:rPr>
          <w:rStyle w:val="FontStyle28"/>
          <w:rFonts w:ascii="Times New Roman" w:hAnsi="Times New Roman" w:cs="Times New Roman"/>
          <w:sz w:val="24"/>
          <w:szCs w:val="24"/>
        </w:rPr>
        <w:t>повышения качества и надежности коммунальных услуг.</w:t>
      </w:r>
    </w:p>
    <w:sectPr w:rsidR="00DE7764" w:rsidRPr="00866556" w:rsidSect="005F1745">
      <w:pgSz w:w="11906" w:h="16838" w:code="9"/>
      <w:pgMar w:top="851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ranklin Gothic Medium Cond">
    <w:altName w:val="Arial Narrow"/>
    <w:charset w:val="CC"/>
    <w:family w:val="swiss"/>
    <w:pitch w:val="variable"/>
    <w:sig w:usb0="00000001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B8236C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Franklin Gothic Medium Cond" w:hAnsi="Franklin Gothic Medium Cond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6556"/>
    <w:rsid w:val="005F1745"/>
    <w:rsid w:val="00866556"/>
    <w:rsid w:val="00DE7764"/>
    <w:rsid w:val="00E13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866556"/>
    <w:pPr>
      <w:widowControl w:val="0"/>
      <w:autoSpaceDE w:val="0"/>
      <w:autoSpaceDN w:val="0"/>
      <w:adjustRightInd w:val="0"/>
      <w:spacing w:after="0" w:line="590" w:lineRule="exact"/>
      <w:ind w:hanging="1685"/>
    </w:pPr>
    <w:rPr>
      <w:rFonts w:ascii="Sylfaen" w:eastAsia="Times New Roman" w:hAnsi="Sylfaen" w:cs="Times New Roman"/>
      <w:sz w:val="24"/>
      <w:szCs w:val="24"/>
    </w:rPr>
  </w:style>
  <w:style w:type="paragraph" w:customStyle="1" w:styleId="Style2">
    <w:name w:val="Style2"/>
    <w:basedOn w:val="a"/>
    <w:rsid w:val="00866556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</w:rPr>
  </w:style>
  <w:style w:type="paragraph" w:customStyle="1" w:styleId="Style3">
    <w:name w:val="Style3"/>
    <w:basedOn w:val="a"/>
    <w:rsid w:val="00866556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</w:rPr>
  </w:style>
  <w:style w:type="paragraph" w:customStyle="1" w:styleId="Style4">
    <w:name w:val="Style4"/>
    <w:basedOn w:val="a"/>
    <w:rsid w:val="00866556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</w:rPr>
  </w:style>
  <w:style w:type="paragraph" w:customStyle="1" w:styleId="Style5">
    <w:name w:val="Style5"/>
    <w:basedOn w:val="a"/>
    <w:rsid w:val="00866556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</w:rPr>
  </w:style>
  <w:style w:type="paragraph" w:customStyle="1" w:styleId="Style6">
    <w:name w:val="Style6"/>
    <w:basedOn w:val="a"/>
    <w:rsid w:val="00866556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</w:rPr>
  </w:style>
  <w:style w:type="paragraph" w:customStyle="1" w:styleId="Style7">
    <w:name w:val="Style7"/>
    <w:basedOn w:val="a"/>
    <w:rsid w:val="00866556"/>
    <w:pPr>
      <w:widowControl w:val="0"/>
      <w:autoSpaceDE w:val="0"/>
      <w:autoSpaceDN w:val="0"/>
      <w:adjustRightInd w:val="0"/>
      <w:spacing w:after="0" w:line="245" w:lineRule="exact"/>
    </w:pPr>
    <w:rPr>
      <w:rFonts w:ascii="Sylfaen" w:eastAsia="Times New Roman" w:hAnsi="Sylfaen" w:cs="Times New Roman"/>
      <w:sz w:val="24"/>
      <w:szCs w:val="24"/>
    </w:rPr>
  </w:style>
  <w:style w:type="paragraph" w:customStyle="1" w:styleId="Style8">
    <w:name w:val="Style8"/>
    <w:basedOn w:val="a"/>
    <w:rsid w:val="00866556"/>
    <w:pPr>
      <w:widowControl w:val="0"/>
      <w:autoSpaceDE w:val="0"/>
      <w:autoSpaceDN w:val="0"/>
      <w:adjustRightInd w:val="0"/>
      <w:spacing w:after="0" w:line="259" w:lineRule="exact"/>
    </w:pPr>
    <w:rPr>
      <w:rFonts w:ascii="Sylfaen" w:eastAsia="Times New Roman" w:hAnsi="Sylfaen" w:cs="Times New Roman"/>
      <w:sz w:val="24"/>
      <w:szCs w:val="24"/>
    </w:rPr>
  </w:style>
  <w:style w:type="paragraph" w:customStyle="1" w:styleId="Style9">
    <w:name w:val="Style9"/>
    <w:basedOn w:val="a"/>
    <w:rsid w:val="00866556"/>
    <w:pPr>
      <w:widowControl w:val="0"/>
      <w:autoSpaceDE w:val="0"/>
      <w:autoSpaceDN w:val="0"/>
      <w:adjustRightInd w:val="0"/>
      <w:spacing w:after="0" w:line="274" w:lineRule="exact"/>
      <w:ind w:hanging="1656"/>
    </w:pPr>
    <w:rPr>
      <w:rFonts w:ascii="Sylfaen" w:eastAsia="Times New Roman" w:hAnsi="Sylfaen" w:cs="Times New Roman"/>
      <w:sz w:val="24"/>
      <w:szCs w:val="24"/>
    </w:rPr>
  </w:style>
  <w:style w:type="paragraph" w:customStyle="1" w:styleId="Style10">
    <w:name w:val="Style10"/>
    <w:basedOn w:val="a"/>
    <w:rsid w:val="00866556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</w:rPr>
  </w:style>
  <w:style w:type="paragraph" w:customStyle="1" w:styleId="Style11">
    <w:name w:val="Style11"/>
    <w:basedOn w:val="a"/>
    <w:rsid w:val="00866556"/>
    <w:pPr>
      <w:widowControl w:val="0"/>
      <w:autoSpaceDE w:val="0"/>
      <w:autoSpaceDN w:val="0"/>
      <w:adjustRightInd w:val="0"/>
      <w:spacing w:after="0" w:line="259" w:lineRule="exact"/>
    </w:pPr>
    <w:rPr>
      <w:rFonts w:ascii="Sylfaen" w:eastAsia="Times New Roman" w:hAnsi="Sylfaen" w:cs="Times New Roman"/>
      <w:sz w:val="24"/>
      <w:szCs w:val="24"/>
    </w:rPr>
  </w:style>
  <w:style w:type="paragraph" w:customStyle="1" w:styleId="Style12">
    <w:name w:val="Style12"/>
    <w:basedOn w:val="a"/>
    <w:rsid w:val="00866556"/>
    <w:pPr>
      <w:widowControl w:val="0"/>
      <w:autoSpaceDE w:val="0"/>
      <w:autoSpaceDN w:val="0"/>
      <w:adjustRightInd w:val="0"/>
      <w:spacing w:after="0" w:line="518" w:lineRule="exact"/>
    </w:pPr>
    <w:rPr>
      <w:rFonts w:ascii="Sylfaen" w:eastAsia="Times New Roman" w:hAnsi="Sylfaen" w:cs="Times New Roman"/>
      <w:sz w:val="24"/>
      <w:szCs w:val="24"/>
    </w:rPr>
  </w:style>
  <w:style w:type="paragraph" w:customStyle="1" w:styleId="Style13">
    <w:name w:val="Style13"/>
    <w:basedOn w:val="a"/>
    <w:rsid w:val="00866556"/>
    <w:pPr>
      <w:widowControl w:val="0"/>
      <w:autoSpaceDE w:val="0"/>
      <w:autoSpaceDN w:val="0"/>
      <w:adjustRightInd w:val="0"/>
      <w:spacing w:after="0" w:line="331" w:lineRule="exact"/>
      <w:ind w:hanging="1339"/>
    </w:pPr>
    <w:rPr>
      <w:rFonts w:ascii="Sylfaen" w:eastAsia="Times New Roman" w:hAnsi="Sylfaen" w:cs="Times New Roman"/>
      <w:sz w:val="24"/>
      <w:szCs w:val="24"/>
    </w:rPr>
  </w:style>
  <w:style w:type="paragraph" w:customStyle="1" w:styleId="Style14">
    <w:name w:val="Style14"/>
    <w:basedOn w:val="a"/>
    <w:rsid w:val="00866556"/>
    <w:pPr>
      <w:widowControl w:val="0"/>
      <w:autoSpaceDE w:val="0"/>
      <w:autoSpaceDN w:val="0"/>
      <w:adjustRightInd w:val="0"/>
      <w:spacing w:after="0" w:line="504" w:lineRule="exact"/>
    </w:pPr>
    <w:rPr>
      <w:rFonts w:ascii="Sylfaen" w:eastAsia="Times New Roman" w:hAnsi="Sylfaen" w:cs="Times New Roman"/>
      <w:sz w:val="24"/>
      <w:szCs w:val="24"/>
    </w:rPr>
  </w:style>
  <w:style w:type="paragraph" w:customStyle="1" w:styleId="Style15">
    <w:name w:val="Style15"/>
    <w:basedOn w:val="a"/>
    <w:rsid w:val="00866556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Sylfaen" w:eastAsia="Times New Roman" w:hAnsi="Sylfaen" w:cs="Times New Roman"/>
      <w:sz w:val="24"/>
      <w:szCs w:val="24"/>
    </w:rPr>
  </w:style>
  <w:style w:type="paragraph" w:customStyle="1" w:styleId="Style16">
    <w:name w:val="Style16"/>
    <w:basedOn w:val="a"/>
    <w:rsid w:val="00866556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</w:rPr>
  </w:style>
  <w:style w:type="paragraph" w:customStyle="1" w:styleId="Style17">
    <w:name w:val="Style17"/>
    <w:basedOn w:val="a"/>
    <w:rsid w:val="00866556"/>
    <w:pPr>
      <w:widowControl w:val="0"/>
      <w:autoSpaceDE w:val="0"/>
      <w:autoSpaceDN w:val="0"/>
      <w:adjustRightInd w:val="0"/>
      <w:spacing w:after="0" w:line="302" w:lineRule="exact"/>
    </w:pPr>
    <w:rPr>
      <w:rFonts w:ascii="Sylfaen" w:eastAsia="Times New Roman" w:hAnsi="Sylfaen" w:cs="Times New Roman"/>
      <w:sz w:val="24"/>
      <w:szCs w:val="24"/>
    </w:rPr>
  </w:style>
  <w:style w:type="paragraph" w:customStyle="1" w:styleId="Style18">
    <w:name w:val="Style18"/>
    <w:basedOn w:val="a"/>
    <w:rsid w:val="00866556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</w:rPr>
  </w:style>
  <w:style w:type="paragraph" w:customStyle="1" w:styleId="Style19">
    <w:name w:val="Style19"/>
    <w:basedOn w:val="a"/>
    <w:rsid w:val="00866556"/>
    <w:pPr>
      <w:widowControl w:val="0"/>
      <w:autoSpaceDE w:val="0"/>
      <w:autoSpaceDN w:val="0"/>
      <w:adjustRightInd w:val="0"/>
      <w:spacing w:after="0" w:line="302" w:lineRule="exact"/>
      <w:ind w:firstLine="1512"/>
    </w:pPr>
    <w:rPr>
      <w:rFonts w:ascii="Sylfaen" w:eastAsia="Times New Roman" w:hAnsi="Sylfaen" w:cs="Times New Roman"/>
      <w:sz w:val="24"/>
      <w:szCs w:val="24"/>
    </w:rPr>
  </w:style>
  <w:style w:type="character" w:customStyle="1" w:styleId="FontStyle21">
    <w:name w:val="Font Style21"/>
    <w:basedOn w:val="a0"/>
    <w:rsid w:val="00866556"/>
    <w:rPr>
      <w:rFonts w:ascii="Sylfaen" w:hAnsi="Sylfaen" w:cs="Sylfaen"/>
      <w:b/>
      <w:bCs/>
      <w:spacing w:val="10"/>
      <w:sz w:val="30"/>
      <w:szCs w:val="30"/>
    </w:rPr>
  </w:style>
  <w:style w:type="character" w:customStyle="1" w:styleId="FontStyle23">
    <w:name w:val="Font Style23"/>
    <w:basedOn w:val="a0"/>
    <w:rsid w:val="00866556"/>
    <w:rPr>
      <w:rFonts w:ascii="Franklin Gothic Medium Cond" w:hAnsi="Franklin Gothic Medium Cond" w:cs="Franklin Gothic Medium Cond"/>
      <w:b/>
      <w:bCs/>
      <w:i/>
      <w:iCs/>
      <w:sz w:val="32"/>
      <w:szCs w:val="32"/>
    </w:rPr>
  </w:style>
  <w:style w:type="character" w:customStyle="1" w:styleId="FontStyle24">
    <w:name w:val="Font Style24"/>
    <w:basedOn w:val="a0"/>
    <w:rsid w:val="00866556"/>
    <w:rPr>
      <w:rFonts w:ascii="Arial" w:hAnsi="Arial" w:cs="Arial"/>
      <w:sz w:val="34"/>
      <w:szCs w:val="34"/>
    </w:rPr>
  </w:style>
  <w:style w:type="character" w:customStyle="1" w:styleId="FontStyle25">
    <w:name w:val="Font Style25"/>
    <w:basedOn w:val="a0"/>
    <w:rsid w:val="00866556"/>
    <w:rPr>
      <w:rFonts w:ascii="Franklin Gothic Medium Cond" w:hAnsi="Franklin Gothic Medium Cond" w:cs="Franklin Gothic Medium Cond"/>
      <w:sz w:val="26"/>
      <w:szCs w:val="26"/>
    </w:rPr>
  </w:style>
  <w:style w:type="character" w:customStyle="1" w:styleId="FontStyle26">
    <w:name w:val="Font Style26"/>
    <w:basedOn w:val="a0"/>
    <w:rsid w:val="00866556"/>
    <w:rPr>
      <w:rFonts w:ascii="Franklin Gothic Medium Cond" w:hAnsi="Franklin Gothic Medium Cond" w:cs="Franklin Gothic Medium Cond"/>
      <w:sz w:val="26"/>
      <w:szCs w:val="26"/>
    </w:rPr>
  </w:style>
  <w:style w:type="character" w:customStyle="1" w:styleId="FontStyle27">
    <w:name w:val="Font Style27"/>
    <w:basedOn w:val="a0"/>
    <w:rsid w:val="00866556"/>
    <w:rPr>
      <w:rFonts w:ascii="Franklin Gothic Medium Cond" w:hAnsi="Franklin Gothic Medium Cond" w:cs="Franklin Gothic Medium Cond"/>
      <w:sz w:val="22"/>
      <w:szCs w:val="22"/>
    </w:rPr>
  </w:style>
  <w:style w:type="character" w:customStyle="1" w:styleId="FontStyle28">
    <w:name w:val="Font Style28"/>
    <w:basedOn w:val="a0"/>
    <w:rsid w:val="00866556"/>
    <w:rPr>
      <w:rFonts w:ascii="Franklin Gothic Medium Cond" w:hAnsi="Franklin Gothic Medium Cond" w:cs="Franklin Gothic Medium Cond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866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5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1370</Words>
  <Characters>7812</Characters>
  <Application>Microsoft Office Word</Application>
  <DocSecurity>0</DocSecurity>
  <Lines>65</Lines>
  <Paragraphs>18</Paragraphs>
  <ScaleCrop>false</ScaleCrop>
  <Company>SamForum.ws</Company>
  <LinksUpToDate>false</LinksUpToDate>
  <CharactersWithSpaces>9164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Admin</cp:lastModifiedBy>
  <cp:revision>4</cp:revision>
  <dcterms:created xsi:type="dcterms:W3CDTF">2015-09-23T07:42:00Z</dcterms:created>
  <dcterms:modified xsi:type="dcterms:W3CDTF">2015-09-24T01:31:00Z</dcterms:modified>
</cp:coreProperties>
</file>